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10490200</wp:posOffset>
            </wp:positionV>
            <wp:extent cx="304800" cy="317500"/>
            <wp:effectExtent l="0" t="0" r="0" b="635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sz w:val="32"/>
          <w:szCs w:val="32"/>
        </w:rPr>
        <w:t xml:space="preserve"> 八年级物理单元测练题 （六）</w:t>
      </w:r>
    </w:p>
    <w:p>
      <w:pPr>
        <w:jc w:val="center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（第十二章  简单机械）</w:t>
      </w:r>
    </w:p>
    <w:p>
      <w:pPr>
        <w:ind w:firstLine="236" w:firstLineChars="98"/>
        <w:rPr>
          <w:rFonts w:hint="eastAsia" w:ascii="宋体" w:hAnsi="宋体"/>
          <w:b/>
          <w:color w:val="000000"/>
          <w:sz w:val="24"/>
          <w:u w:val="single"/>
        </w:rPr>
      </w:pPr>
      <w:r>
        <w:rPr>
          <w:rFonts w:hint="eastAsia" w:ascii="宋体" w:hAnsi="宋体"/>
          <w:b/>
          <w:color w:val="000000"/>
          <w:sz w:val="24"/>
        </w:rPr>
        <w:t>班级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b/>
          <w:color w:val="000000"/>
          <w:sz w:val="24"/>
        </w:rPr>
        <w:t xml:space="preserve"> 姓名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b/>
          <w:color w:val="000000"/>
          <w:sz w:val="24"/>
        </w:rPr>
        <w:t xml:space="preserve"> 座号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/>
          <w:b/>
          <w:color w:val="000000"/>
          <w:sz w:val="24"/>
        </w:rPr>
        <w:t xml:space="preserve"> 成绩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    </w:t>
      </w: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一、单项选择题（每小题4分，共40分）</w:t>
      </w:r>
    </w:p>
    <w:p>
      <w:pPr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1．骑自行车上坡走“S”形路线，这样做的好处是</w:t>
      </w:r>
      <w:r>
        <w:rPr>
          <w:rFonts w:hint="eastAsia" w:hAnsi="宋体"/>
          <w:b/>
          <w:color w:val="000000"/>
        </w:rPr>
        <w:t>（     ）</w:t>
      </w:r>
    </w:p>
    <w:p>
      <w:pPr>
        <w:ind w:firstLine="316" w:firstLineChars="15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A．省距离</w:t>
      </w:r>
      <w:r>
        <w:rPr>
          <w:b/>
          <w:color w:val="000000"/>
        </w:rPr>
        <w:tab/>
      </w:r>
      <w:r>
        <w:rPr>
          <w:rFonts w:hint="eastAsia"/>
          <w:b/>
          <w:color w:val="000000"/>
        </w:rPr>
        <w:t xml:space="preserve">B．省力   C．费力，但省时间  </w:t>
      </w:r>
      <w:r>
        <w:rPr>
          <w:b/>
          <w:color w:val="000000"/>
        </w:rPr>
        <w:tab/>
      </w:r>
      <w:r>
        <w:rPr>
          <w:rFonts w:hint="eastAsia"/>
          <w:b/>
          <w:color w:val="000000"/>
        </w:rPr>
        <w:t>D．以上说法都不对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b/>
          <w:color w:val="000000"/>
          <w:kern w:val="0"/>
          <w:szCs w:val="21"/>
          <w:lang w:val="zh-CN"/>
        </w:rPr>
      </w:pPr>
      <w:r>
        <w:rPr>
          <w:rFonts w:hint="eastAsia"/>
          <w:b/>
          <w:color w:val="000000"/>
        </w:rPr>
        <w:t>2．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升国旗的旗杆顶上有个重要的装置是（     ）</w:t>
      </w:r>
    </w:p>
    <w:p>
      <w:pPr>
        <w:ind w:firstLine="211" w:firstLineChars="100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  <w:r>
        <w:rPr>
          <w:rFonts w:ascii="宋体" w:hAnsi="宋体"/>
          <w:b/>
          <w:color w:val="000000"/>
          <w:kern w:val="0"/>
          <w:szCs w:val="21"/>
        </w:rPr>
        <w:t>A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．定滑轮</w:t>
      </w:r>
      <w:r>
        <w:rPr>
          <w:rFonts w:ascii="宋体" w:hAnsi="宋体"/>
          <w:b/>
          <w:color w:val="000000"/>
          <w:kern w:val="0"/>
          <w:szCs w:val="21"/>
        </w:rPr>
        <w:t xml:space="preserve">      B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．动滑轮</w:t>
      </w:r>
      <w:r>
        <w:rPr>
          <w:rFonts w:ascii="宋体" w:hAnsi="宋体"/>
          <w:b/>
          <w:color w:val="000000"/>
          <w:kern w:val="0"/>
          <w:szCs w:val="21"/>
        </w:rPr>
        <w:t xml:space="preserve">      C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．滑轮组</w:t>
      </w:r>
      <w:r>
        <w:rPr>
          <w:rFonts w:ascii="宋体" w:hAnsi="宋体"/>
          <w:b/>
          <w:color w:val="000000"/>
          <w:kern w:val="0"/>
          <w:szCs w:val="21"/>
        </w:rPr>
        <w:t xml:space="preserve">      D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．省力杠杆</w:t>
      </w:r>
    </w:p>
    <w:p>
      <w:pPr>
        <w:widowControl/>
        <w:shd w:val="clear" w:color="auto" w:fill="FFFFFF"/>
        <w:spacing w:line="420" w:lineRule="auto"/>
        <w:ind w:left="630" w:hanging="632" w:hangingChars="300"/>
        <w:jc w:val="left"/>
        <w:rPr>
          <w:rFonts w:hint="eastAsia"/>
          <w:b/>
          <w:color w:val="000000"/>
        </w:rPr>
      </w:pPr>
      <w:r>
        <w:rPr>
          <w:rFonts w:hint="eastAsia" w:ascii="宋体" w:hAnsi="宋体"/>
          <w:b/>
          <w:color w:val="000000"/>
          <w:kern w:val="0"/>
          <w:szCs w:val="21"/>
        </w:rPr>
        <w:t>3.</w:t>
      </w:r>
      <w:r>
        <w:rPr>
          <w:rFonts w:hint="eastAsia" w:ascii="宋体" w:hAnsi="宋体"/>
          <w:b/>
          <w:color w:val="000000"/>
          <w:szCs w:val="21"/>
        </w:rPr>
        <w:t xml:space="preserve"> 下列机械或工具的使用，属于费力杠杆的是（     ）</w:t>
      </w:r>
    </w:p>
    <w:p>
      <w:pPr>
        <w:ind w:firstLine="316" w:firstLineChars="15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pict>
          <v:shape id="_x0000_i1025" o:spt="75" alt="www.xkb1.com              新课标第一网不用注册，免费下载！" type="#_x0000_t75" style="height:65.2pt;width:41.25pt;" filled="f" o:preferrelative="t" stroked="f" coordsize="21600,21600">
            <v:path/>
            <v:fill on="f" focussize="0,0"/>
            <v:stroke on="f"/>
            <v:imagedata r:id="rId11" blacklevel="3932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Cs w:val="21"/>
        </w:rPr>
        <w:t xml:space="preserve">       </w:t>
      </w:r>
      <w:r>
        <w:rPr>
          <w:rFonts w:ascii="宋体" w:hAnsi="宋体"/>
          <w:b/>
          <w:color w:val="000000"/>
          <w:szCs w:val="21"/>
        </w:rPr>
        <w:pict>
          <v:shape id="_x0000_i1026" o:spt="75" alt="www.xkb1.com              新课标第一网不用注册，免费下载！" type="#_x0000_t75" style="height:65pt;width:83.4pt;" filled="f" o:preferrelative="t" stroked="f" coordsize="21600,21600">
            <v:path/>
            <v:fill on="f" focussize="0,0"/>
            <v:stroke on="f"/>
            <v:imagedata r:id="rId12" gain="86232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Cs w:val="21"/>
        </w:rPr>
        <w:t xml:space="preserve">     </w:t>
      </w:r>
      <w:r>
        <w:rPr>
          <w:rFonts w:ascii="宋体" w:hAnsi="宋体"/>
          <w:b/>
          <w:color w:val="000000"/>
          <w:szCs w:val="21"/>
        </w:rPr>
        <w:pict>
          <v:shape id="_x0000_i1027" o:spt="75" alt="www.xkb1.com              新课标第一网不用注册，免费下载！" type="#_x0000_t75" style="height:64.85pt;width:82.45pt;" filled="f" o:preferrelative="t" stroked="f" coordsize="21600,21600">
            <v:path/>
            <v:fill on="f" focussize="0,0"/>
            <v:stroke on="f"/>
            <v:imagedata r:id="rId13" o:title="起子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Cs w:val="21"/>
        </w:rPr>
        <w:t xml:space="preserve">     </w:t>
      </w:r>
      <w:r>
        <w:rPr>
          <w:rFonts w:ascii="宋体" w:hAnsi="宋体"/>
          <w:b/>
          <w:color w:val="000000"/>
          <w:szCs w:val="21"/>
        </w:rPr>
        <w:pict>
          <v:shape id="_x0000_i1028" o:spt="75" alt="www.xkb1.com              新课标第一网不用注册，免费下载！" type="#_x0000_t75" style="height:65.2pt;width:86.2pt;" filled="f" o:preferrelative="t" stroked="f" coordsize="21600,21600">
            <v:path/>
            <v:fill on="f" focussize="0,0"/>
            <v:stroke on="f"/>
            <v:imagedata r:id="rId14" gain="79922f" o:title=""/>
            <o:lock v:ext="edit" aspectratio="t"/>
            <w10:wrap type="none"/>
            <w10:anchorlock/>
          </v:shape>
        </w:pict>
      </w:r>
    </w:p>
    <w:p>
      <w:pPr>
        <w:ind w:firstLine="316" w:firstLineChars="150"/>
        <w:rPr>
          <w:rFonts w:hint="eastAsia" w:hAnsi="宋体"/>
          <w:b/>
          <w:color w:val="000000"/>
          <w:sz w:val="20"/>
        </w:rPr>
      </w:pPr>
      <w:r>
        <w:rPr>
          <w:rFonts w:hint="eastAsia" w:ascii="宋体" w:hAnsi="宋体"/>
          <w:b/>
          <w:color w:val="000000"/>
          <w:szCs w:val="21"/>
        </w:rPr>
        <w:t>A</w:t>
      </w:r>
      <w:r>
        <w:rPr>
          <w:rFonts w:hAnsi="宋体"/>
          <w:b/>
          <w:color w:val="000000"/>
          <w:sz w:val="20"/>
        </w:rPr>
        <w:t>．</w:t>
      </w:r>
      <w:r>
        <w:rPr>
          <w:rFonts w:hint="eastAsia" w:hAnsi="宋体"/>
          <w:b/>
          <w:color w:val="000000"/>
          <w:sz w:val="20"/>
        </w:rPr>
        <w:t xml:space="preserve">羊角锤          </w:t>
      </w:r>
      <w:r>
        <w:rPr>
          <w:rFonts w:hint="eastAsia" w:ascii="宋体" w:hAnsi="宋体"/>
          <w:b/>
          <w:color w:val="000000"/>
          <w:szCs w:val="21"/>
        </w:rPr>
        <w:t>B</w:t>
      </w:r>
      <w:r>
        <w:rPr>
          <w:rFonts w:hAnsi="宋体"/>
          <w:b/>
          <w:color w:val="000000"/>
          <w:sz w:val="20"/>
        </w:rPr>
        <w:t>．</w:t>
      </w:r>
      <w:r>
        <w:rPr>
          <w:rFonts w:hint="eastAsia" w:hAnsi="宋体"/>
          <w:b/>
          <w:color w:val="000000"/>
          <w:sz w:val="20"/>
        </w:rPr>
        <w:t xml:space="preserve">筷子             </w:t>
      </w:r>
      <w:r>
        <w:rPr>
          <w:rFonts w:hint="eastAsia" w:ascii="宋体" w:hAnsi="宋体"/>
          <w:b/>
          <w:color w:val="000000"/>
          <w:szCs w:val="21"/>
        </w:rPr>
        <w:t>C</w:t>
      </w:r>
      <w:r>
        <w:rPr>
          <w:rFonts w:hAnsi="宋体"/>
          <w:b/>
          <w:color w:val="000000"/>
          <w:sz w:val="20"/>
        </w:rPr>
        <w:t>．</w:t>
      </w:r>
      <w:r>
        <w:rPr>
          <w:rFonts w:hint="eastAsia" w:hAnsi="宋体"/>
          <w:b/>
          <w:color w:val="000000"/>
          <w:sz w:val="20"/>
        </w:rPr>
        <w:t xml:space="preserve">起瓶器              </w:t>
      </w:r>
      <w:r>
        <w:rPr>
          <w:rFonts w:hint="eastAsia" w:ascii="宋体" w:hAnsi="宋体"/>
          <w:b/>
          <w:color w:val="000000"/>
          <w:szCs w:val="21"/>
        </w:rPr>
        <w:t>D</w:t>
      </w:r>
      <w:r>
        <w:rPr>
          <w:rFonts w:hAnsi="宋体"/>
          <w:b/>
          <w:color w:val="000000"/>
          <w:sz w:val="20"/>
        </w:rPr>
        <w:t>．</w:t>
      </w:r>
      <w:r>
        <w:rPr>
          <w:rFonts w:hint="eastAsia" w:hAnsi="宋体"/>
          <w:b/>
          <w:color w:val="000000"/>
          <w:sz w:val="20"/>
        </w:rPr>
        <w:t>独轮车</w:t>
      </w:r>
    </w:p>
    <w:p>
      <w:pPr>
        <w:spacing w:line="360" w:lineRule="auto"/>
        <w:jc w:val="left"/>
        <w:rPr>
          <w:rFonts w:hint="eastAsia" w:hAnsi="宋体"/>
          <w:b/>
          <w:color w:val="000000"/>
        </w:rPr>
      </w:pPr>
      <w:r>
        <w:rPr>
          <w:rFonts w:hint="eastAsia" w:ascii="宋体" w:hAnsi="宋体"/>
          <w:b/>
          <w:color w:val="000000"/>
          <w:kern w:val="0"/>
          <w:szCs w:val="21"/>
        </w:rPr>
        <w:t>4.</w:t>
      </w:r>
      <w:r>
        <w:rPr>
          <w:rFonts w:hint="eastAsia" w:ascii="宋体" w:hAnsi="Arial" w:cs="宋体"/>
          <w:b/>
          <w:color w:val="000000"/>
          <w:kern w:val="0"/>
          <w:szCs w:val="21"/>
          <w:lang w:val="zh-CN"/>
        </w:rPr>
        <w:t xml:space="preserve"> </w:t>
      </w:r>
      <w:r>
        <w:rPr>
          <w:rFonts w:hint="eastAsia" w:ascii="宋体"/>
          <w:b/>
          <w:color w:val="000000"/>
        </w:rPr>
        <w:t>如图所示，用下列装置提升同一重物，若不计滑轮自重及摩擦，则最省力的是</w:t>
      </w:r>
      <w:r>
        <w:rPr>
          <w:rFonts w:hint="eastAsia"/>
          <w:b/>
          <w:color w:val="000000"/>
        </w:rPr>
        <w:t>（     ）</w:t>
      </w:r>
    </w:p>
    <w:p>
      <w:pPr>
        <w:spacing w:line="360" w:lineRule="auto"/>
        <w:jc w:val="left"/>
        <w:rPr>
          <w:rFonts w:hint="eastAsia" w:hAnsi="宋体"/>
          <w:b/>
          <w:color w:val="000000"/>
        </w:rPr>
      </w:pPr>
      <w:r>
        <w:rPr>
          <w:rFonts w:hint="eastAsia" w:hAnsi="宋体"/>
          <w:b/>
          <w:color w:val="000000"/>
        </w:rPr>
        <w:pict>
          <v:group id="组合 71" o:spid="_x0000_s1029" o:spt="203" alt="www.xkb1.com              新课标第一网不用注册，免费下载！" style="position:absolute;left:0pt;margin-left:56.95pt;margin-top:2.6pt;height:94.75pt;width:267.05pt;z-index:251662336;mso-width-relative:page;mso-height-relative:page;" coordorigin="2848,3055" coordsize="5806,2319">
            <o:lock v:ext="edit"/>
            <v:group id="组合 72" o:spid="_x0000_s1030" o:spt="203" style="position:absolute;left:2848;top:3055;height:2319;width:5760;" coordorigin="2848,3055" coordsize="5940,2319">
              <o:lock v:ext="edit"/>
              <v:group id="组合 73" o:spid="_x0000_s1031" o:spt="203" style="position:absolute;left:2848;top:3055;height:2184;width:5940;" coordorigin="3060,3312" coordsize="5760,2361">
                <o:lock v:ext="edit"/>
                <v:shape id="图片 74" o:spid="_x0000_s1032" o:spt="75" type="#_x0000_t75" style="position:absolute;left:3060;top:3312;height:2184;width:5760;" filled="f" o:preferrelative="t" stroked="f" coordsize="21600,21600">
                  <v:path/>
                  <v:fill on="f" focussize="0,0"/>
                  <v:stroke on="f"/>
                  <v:imagedata r:id="rId15" gain="163840f" blacklevel="-11796f" o:title="滑轮组"/>
                  <o:lock v:ext="edit" aspectratio="t"/>
                </v:shape>
                <v:shape id="文本框 75" o:spid="_x0000_s1033" o:spt="202" type="#_x0000_t202" style="position:absolute;left:3780;top:5346;height:312;width:183;" stroked="f" coordsize="21600,21600">
                  <v:path/>
                  <v:fill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76" o:spid="_x0000_s1034" o:spt="202" type="#_x0000_t202" style="position:absolute;left:5400;top:5346;height:312;width:183;" stroked="f" coordsize="21600,21600">
                  <v:path/>
                  <v:fill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77" o:spid="_x0000_s1035" o:spt="202" type="#_x0000_t202" style="position:absolute;left:6705;top:5355;height:312;width:183;" stroked="f" coordsize="21600,21600">
                  <v:path/>
                  <v:fill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文本框 78" o:spid="_x0000_s1036" o:spt="202" type="#_x0000_t202" style="position:absolute;left:8085;top:5361;height:312;width:183;" stroked="f" coordsize="21600,21600">
                  <v:path/>
                  <v:fill focussize="0,0"/>
                  <v:stroke on="f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</v:group>
              <v:shape id="文本框 79" o:spid="_x0000_s1037" o:spt="202" type="#_x0000_t202" style="position:absolute;left:5818;top:5090;height:284;width:686;" filled="f" stroked="f" insetpen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</w:p>
                  </w:txbxContent>
                </v:textbox>
              </v:shape>
            </v:group>
            <v:shape id="文本框 80" o:spid="_x0000_s1038" o:spt="202" type="#_x0000_t202" style="position:absolute;left:5860;top:3578;height:346;width:328;" fillcolor="#FFFFFF" filled="t" stroked="f" coordsize="21600,21600">
              <v:path/>
              <v:fill on="t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spacing w:line="360" w:lineRule="auto"/>
                      <w:jc w:val="left"/>
                      <w:rPr>
                        <w:rFonts w:hAnsi="宋体"/>
                        <w:i/>
                      </w:rPr>
                    </w:pPr>
                    <w:r>
                      <w:rPr>
                        <w:rFonts w:hint="eastAsia" w:hAnsi="宋体"/>
                        <w:i/>
                      </w:rPr>
                      <w:t>F</w:t>
                    </w:r>
                    <w:r>
                      <w:rPr>
                        <w:rFonts w:hint="eastAsia" w:hAnsi="宋体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文本框 81" o:spid="_x0000_s1039" o:spt="202" type="#_x0000_t202" style="position:absolute;left:4068;top:3522;height:346;width:328;" fillcolor="#FFFFFF" filled="t" stroked="f" coordsize="21600,21600">
              <v:path/>
              <v:fill on="t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spacing w:line="360" w:lineRule="auto"/>
                      <w:jc w:val="left"/>
                      <w:rPr>
                        <w:rFonts w:hAnsi="宋体"/>
                        <w:i/>
                      </w:rPr>
                    </w:pPr>
                    <w:r>
                      <w:rPr>
                        <w:rFonts w:hint="eastAsia" w:hAnsi="宋体"/>
                        <w:i/>
                      </w:rPr>
                      <w:t>F</w:t>
                    </w:r>
                    <w:r>
                      <w:rPr>
                        <w:rFonts w:hint="eastAsia" w:hAnsi="宋体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文本框 82" o:spid="_x0000_s1040" o:spt="202" type="#_x0000_t202" style="position:absolute;left:4448;top:3881;height:264;width:208;" fillcolor="#FFFFFF" filled="t" stroked="f" coordsize="21600,21600">
              <v:path/>
              <v:fill on="t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spacing w:line="360" w:lineRule="auto"/>
                      <w:jc w:val="left"/>
                      <w:rPr>
                        <w:rFonts w:hAnsi="宋体"/>
                        <w:i/>
                      </w:rPr>
                    </w:pPr>
                  </w:p>
                </w:txbxContent>
              </v:textbox>
            </v:shape>
            <v:shape id="文本框 83" o:spid="_x0000_s1041" o:spt="202" type="#_x0000_t202" style="position:absolute;left:4468;top:3793;height:346;width:328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spacing w:line="360" w:lineRule="auto"/>
                      <w:jc w:val="left"/>
                      <w:rPr>
                        <w:rFonts w:hAnsi="宋体"/>
                        <w:i/>
                      </w:rPr>
                    </w:pPr>
                    <w:r>
                      <w:rPr>
                        <w:rFonts w:hint="eastAsia" w:hAnsi="宋体"/>
                        <w:i/>
                      </w:rPr>
                      <w:t>F</w:t>
                    </w:r>
                    <w:r>
                      <w:rPr>
                        <w:rFonts w:hint="eastAsia" w:hAnsi="宋体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文本框 84" o:spid="_x0000_s1042" o:spt="202" type="#_x0000_t202" style="position:absolute;left:8326;top:3851;height:346;width:328;" fillcolor="#FFFFFF" filled="t" stroked="f" coordsize="21600,21600">
              <v:path/>
              <v:fill on="t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spacing w:line="360" w:lineRule="auto"/>
                      <w:jc w:val="left"/>
                      <w:rPr>
                        <w:rFonts w:hAnsi="宋体"/>
                        <w:i/>
                      </w:rPr>
                    </w:pPr>
                    <w:r>
                      <w:rPr>
                        <w:rFonts w:hint="eastAsia" w:hAnsi="宋体"/>
                        <w:i/>
                      </w:rPr>
                      <w:t>F</w:t>
                    </w:r>
                    <w:r>
                      <w:rPr>
                        <w:rFonts w:hint="eastAsia" w:hAnsi="宋体"/>
                        <w:vertAlign w:val="subscript"/>
                      </w:rPr>
                      <w:t>4</w:t>
                    </w:r>
                  </w:p>
                </w:txbxContent>
              </v:textbox>
            </v:shape>
          </v:group>
        </w:pict>
      </w:r>
    </w:p>
    <w:p>
      <w:pPr>
        <w:spacing w:line="360" w:lineRule="auto"/>
        <w:jc w:val="left"/>
        <w:rPr>
          <w:rFonts w:hint="eastAsia" w:hAnsi="宋体"/>
          <w:b/>
          <w:color w:val="000000"/>
        </w:rPr>
      </w:pPr>
      <w:r>
        <w:rPr>
          <w:rFonts w:hint="eastAsia" w:hAnsi="宋体"/>
          <w:b/>
          <w:color w:val="000000"/>
        </w:rPr>
        <w:t xml:space="preserve">    </w:t>
      </w:r>
    </w:p>
    <w:p>
      <w:pPr>
        <w:spacing w:line="360" w:lineRule="auto"/>
        <w:jc w:val="left"/>
        <w:rPr>
          <w:rFonts w:hint="eastAsia" w:hAnsi="宋体"/>
          <w:b/>
          <w:color w:val="000000"/>
        </w:rPr>
      </w:pPr>
    </w:p>
    <w:p>
      <w:pPr>
        <w:spacing w:line="360" w:lineRule="auto"/>
        <w:jc w:val="left"/>
        <w:rPr>
          <w:rFonts w:hint="eastAsia" w:hAnsi="宋体"/>
          <w:b/>
          <w:color w:val="000000"/>
        </w:rPr>
      </w:pPr>
    </w:p>
    <w:p>
      <w:pPr>
        <w:tabs>
          <w:tab w:val="left" w:pos="2520"/>
          <w:tab w:val="left" w:pos="4620"/>
          <w:tab w:val="left" w:pos="6719"/>
        </w:tabs>
        <w:rPr>
          <w:rFonts w:hint="eastAsia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</w:rPr>
        <w:t>5.</w:t>
      </w:r>
      <w:r>
        <w:rPr>
          <w:rFonts w:hint="eastAsia" w:ascii="宋体" w:hAnsi="宋体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>李玲同学值日时用水桶提水从一楼上到三楼，她做的有用功是</w:t>
      </w:r>
      <w:r>
        <w:rPr>
          <w:rFonts w:hint="eastAsia"/>
          <w:b/>
          <w:color w:val="000000"/>
          <w:szCs w:val="21"/>
        </w:rPr>
        <w:t>（     ）</w:t>
      </w:r>
    </w:p>
    <w:p>
      <w:pPr>
        <w:tabs>
          <w:tab w:val="left" w:pos="3465"/>
          <w:tab w:val="left" w:pos="4620"/>
          <w:tab w:val="left" w:pos="6719"/>
        </w:tabs>
        <w:ind w:firstLine="211" w:firstLineChars="1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A．对桶所做的功               B．对水所做的功</w:t>
      </w:r>
    </w:p>
    <w:p>
      <w:pPr>
        <w:tabs>
          <w:tab w:val="left" w:pos="4634"/>
          <w:tab w:val="left" w:pos="6705"/>
        </w:tabs>
        <w:ind w:firstLine="211" w:firstLineChars="1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C．对水和桶所做的功           D．对水、桶和人所做的功</w:t>
      </w:r>
    </w:p>
    <w:p>
      <w:pPr>
        <w:rPr>
          <w:rFonts w:hint="eastAsia" w:ascii="宋体" w:hAnsi="宋体"/>
          <w:b/>
          <w:color w:val="000000"/>
          <w:szCs w:val="21"/>
          <w:lang w:val="zh-CN"/>
        </w:rPr>
      </w:pPr>
      <w:r>
        <w:rPr>
          <w:rFonts w:hint="eastAsia" w:ascii="宋体" w:hAnsi="宋体"/>
          <w:b/>
          <w:color w:val="000000"/>
        </w:rPr>
        <w:t>6.</w:t>
      </w:r>
      <w:r>
        <w:rPr>
          <w:rFonts w:hint="eastAsia"/>
          <w:b/>
          <w:color w:val="000000"/>
        </w:rPr>
        <w:t xml:space="preserve"> </w:t>
      </w:r>
      <w:r>
        <w:rPr>
          <w:rFonts w:hint="eastAsia" w:ascii="宋体" w:hAnsi="宋体"/>
          <w:b/>
          <w:color w:val="000000"/>
          <w:szCs w:val="21"/>
          <w:lang w:val="zh-CN"/>
        </w:rPr>
        <w:t>甲吊车比乙吊车的机械效率高，当它们分别把相同质量的物体匀速提升相同高度时，则（　 　）</w:t>
      </w:r>
    </w:p>
    <w:p>
      <w:pPr>
        <w:ind w:firstLine="211" w:firstLineChars="100"/>
        <w:rPr>
          <w:rFonts w:hint="eastAsia" w:ascii="宋体" w:hAnsi="宋体"/>
          <w:b/>
          <w:color w:val="000000"/>
          <w:szCs w:val="21"/>
          <w:lang w:val="zh-CN"/>
        </w:rPr>
      </w:pPr>
      <w:r>
        <w:rPr>
          <w:rFonts w:hint="eastAsia" w:ascii="宋体" w:hAnsi="宋体"/>
          <w:b/>
          <w:color w:val="000000"/>
          <w:szCs w:val="21"/>
          <w:lang w:val="zh-CN"/>
        </w:rPr>
        <w:t>A．甲吊车的电动机做的有用功较多  B．乙吊车的电动机做的额外功较多</w:t>
      </w:r>
    </w:p>
    <w:p>
      <w:pPr>
        <w:ind w:firstLine="211" w:firstLineChars="100"/>
        <w:rPr>
          <w:rFonts w:ascii="宋体" w:hAnsi="宋体"/>
          <w:b/>
          <w:color w:val="000000"/>
          <w:szCs w:val="21"/>
          <w:lang w:val="zh-CN"/>
        </w:rPr>
      </w:pPr>
      <w:r>
        <w:rPr>
          <w:rFonts w:hint="eastAsia" w:ascii="宋体" w:hAnsi="宋体"/>
          <w:b/>
          <w:color w:val="000000"/>
          <w:szCs w:val="21"/>
          <w:lang w:val="zh-CN"/>
        </w:rPr>
        <w:t>C．甲吊车的电动机做的总功较多    D．甲、乙两吊车的电动机做的总功相同</w:t>
      </w:r>
    </w:p>
    <w:p>
      <w:pPr>
        <w:rPr>
          <w:rFonts w:hint="eastAsia"/>
          <w:b/>
          <w:color w:val="000000"/>
        </w:rPr>
      </w:pPr>
      <w:r>
        <w:rPr>
          <w:rFonts w:hint="eastAsia" w:ascii="宋体" w:hAnsi="宋体"/>
          <w:b/>
          <w:color w:val="000000"/>
          <w:szCs w:val="21"/>
        </w:rPr>
        <w:t>7.</w:t>
      </w:r>
      <w:r>
        <w:rPr>
          <w:rFonts w:hint="eastAsia"/>
          <w:b/>
          <w:color w:val="000000"/>
        </w:rPr>
        <w:t xml:space="preserve"> 下列关于机械效率的说法正确的是（     ）</w:t>
      </w:r>
    </w:p>
    <w:p>
      <w:pPr>
        <w:rPr>
          <w:rFonts w:hint="eastAsia"/>
          <w:b/>
          <w:color w:val="000000"/>
        </w:rPr>
      </w:pPr>
      <w:r>
        <w:rPr>
          <w:b/>
          <w:color w:val="000000"/>
        </w:rPr>
        <w:pict>
          <v:shape id="图片 68" o:spid="_x0000_s1043" o:spt="75" type="#_x0000_t75" style="position:absolute;left:0pt;margin-left:324pt;margin-top:3.9pt;height:92.25pt;width:76.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square"/>
          </v:shape>
        </w:pict>
      </w:r>
      <w:r>
        <w:rPr>
          <w:rFonts w:hint="eastAsia"/>
          <w:b/>
          <w:color w:val="000000"/>
        </w:rPr>
        <w:t xml:space="preserve">  A．机械效率不可能达到100％</w:t>
      </w:r>
    </w:p>
    <w:p>
      <w:pPr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 xml:space="preserve">  B．随着科学技术的发展，机械效率可能会大于100％</w:t>
      </w:r>
    </w:p>
    <w:p>
      <w:pPr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 xml:space="preserve">  C．滑轮组的机械效率一定大于动滑轮的机械效率</w:t>
      </w:r>
    </w:p>
    <w:p>
      <w:pPr>
        <w:ind w:firstLine="211" w:firstLineChars="10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D．杠杆的机械效率一定大于动滑轮的机械效率</w:t>
      </w:r>
    </w:p>
    <w:p>
      <w:pPr>
        <w:rPr>
          <w:rFonts w:hint="eastAsia"/>
          <w:b/>
          <w:color w:val="000000"/>
        </w:rPr>
      </w:pPr>
      <w:r>
        <w:rPr>
          <w:rFonts w:hint="eastAsia" w:ascii="宋体" w:hAnsi="宋体"/>
          <w:b/>
          <w:color w:val="000000"/>
          <w:szCs w:val="21"/>
        </w:rPr>
        <w:t>8、右</w:t>
      </w:r>
      <w:r>
        <w:rPr>
          <w:rFonts w:hint="eastAsia"/>
          <w:b/>
          <w:color w:val="000000"/>
        </w:rPr>
        <w:t>图的剪刀剪纸机械效率为80% ，这表示（     ）</w:t>
      </w:r>
    </w:p>
    <w:p>
      <w:pPr>
        <w:ind w:firstLine="211" w:firstLineChars="10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A. 若作用在剪刀的动力是1N，则阻力是0.8N</w:t>
      </w:r>
    </w:p>
    <w:p>
      <w:pPr>
        <w:ind w:firstLine="211" w:firstLineChars="10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B. 若作用在剪刀的阻力是1N，则动力是0.8N</w:t>
      </w:r>
    </w:p>
    <w:p>
      <w:pPr>
        <w:ind w:firstLine="211" w:firstLineChars="10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C. 若作用在剪刀的动力做功1J，则有0.2J 的功用于剪纸</w:t>
      </w:r>
    </w:p>
    <w:p>
      <w:pPr>
        <w:ind w:firstLine="211" w:firstLineChars="10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D. 若作用在剪刀的动力做功1J，则有0.8J 的功用于剪纸</w:t>
      </w:r>
    </w:p>
    <w:p>
      <w:pPr>
        <w:pStyle w:val="11"/>
        <w:rPr>
          <w:rFonts w:hint="eastAsia"/>
          <w:b/>
          <w:color w:val="000000"/>
        </w:rPr>
      </w:pPr>
      <w:r>
        <w:rPr>
          <w:b/>
          <w:color w:val="000000"/>
        </w:rPr>
        <w:pict>
          <v:shape id="Picture24" o:spid="_x0000_s1044" o:spt="75" alt="www.xkb1.com              新课标第一网不用注册，免费下载！" type="#_x0000_t75" style="position:absolute;left:0pt;margin-left:293.1pt;margin-top:20.1pt;height:78.1pt;width:130.35pt;mso-wrap-distance-bottom:0pt;mso-wrap-distance-left:0pt;mso-wrap-distance-right:0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  <w:szCs w:val="21"/>
        </w:rPr>
        <w:t>9．</w:t>
      </w:r>
      <w:r>
        <w:rPr>
          <w:b/>
          <w:color w:val="000000"/>
        </w:rPr>
        <w:t>如图所示，在调节平衡后的杠杆两侧，分别挂上相同规格的钩码，杠杆处于平衡状态．如果两侧各去掉一个钩码，下列说法正确的是（　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>　）</w:t>
      </w:r>
    </w:p>
    <w:p>
      <w:pPr>
        <w:pStyle w:val="5"/>
        <w:tabs>
          <w:tab w:val="left" w:pos="500"/>
          <w:tab w:val="left" w:pos="1625"/>
          <w:tab w:val="left" w:pos="3245"/>
          <w:tab w:val="left" w:pos="5390"/>
          <w:tab w:val="clear" w:pos="916"/>
          <w:tab w:val="clear" w:pos="1832"/>
          <w:tab w:val="clear" w:pos="3664"/>
          <w:tab w:val="clear" w:pos="5496"/>
        </w:tabs>
        <w:ind w:left="360" w:hanging="361" w:hangingChars="180"/>
        <w:rPr>
          <w:rFonts w:hint="eastAsia" w:ascii="宋体" w:hAnsi="宋体" w:eastAsia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　A．左端下沉</w:t>
      </w:r>
      <w:r>
        <w:rPr>
          <w:rFonts w:hint="eastAsia" w:ascii="宋体" w:hAnsi="宋体"/>
          <w:b/>
          <w:color w:val="000000"/>
          <w:szCs w:val="21"/>
        </w:rPr>
        <w:tab/>
      </w:r>
      <w:r>
        <w:rPr>
          <w:rFonts w:hint="eastAsia" w:ascii="宋体" w:hAnsi="宋体"/>
          <w:b/>
          <w:color w:val="000000"/>
          <w:szCs w:val="21"/>
        </w:rPr>
        <w:t>B．右端下沉</w:t>
      </w:r>
      <w:r>
        <w:rPr>
          <w:rFonts w:hint="eastAsia" w:ascii="宋体" w:hAnsi="宋体"/>
          <w:b/>
          <w:color w:val="000000"/>
          <w:szCs w:val="21"/>
        </w:rPr>
        <w:tab/>
      </w:r>
    </w:p>
    <w:p>
      <w:pPr>
        <w:pStyle w:val="5"/>
        <w:tabs>
          <w:tab w:val="left" w:pos="500"/>
          <w:tab w:val="left" w:pos="1625"/>
          <w:tab w:val="left" w:pos="3245"/>
          <w:tab w:val="left" w:pos="5390"/>
          <w:tab w:val="clear" w:pos="916"/>
          <w:tab w:val="clear" w:pos="1832"/>
          <w:tab w:val="clear" w:pos="3664"/>
          <w:tab w:val="clear" w:pos="5496"/>
        </w:tabs>
        <w:ind w:left="363" w:leftChars="96" w:hanging="161" w:hangingChars="80"/>
        <w:rPr>
          <w:rFonts w:hint="eastAsia" w:ascii="宋体" w:hAnsi="宋体" w:eastAsia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C．仍然平衡</w:t>
      </w:r>
      <w:r>
        <w:rPr>
          <w:rFonts w:hint="eastAsia" w:ascii="宋体" w:hAnsi="宋体"/>
          <w:b/>
          <w:color w:val="000000"/>
          <w:szCs w:val="21"/>
        </w:rPr>
        <w:tab/>
      </w:r>
      <w:r>
        <w:rPr>
          <w:rFonts w:hint="eastAsia" w:ascii="宋体" w:hAnsi="宋体"/>
          <w:b/>
          <w:color w:val="000000"/>
          <w:szCs w:val="21"/>
        </w:rPr>
        <w:t>D．无法判断</w:t>
      </w:r>
    </w:p>
    <w:p>
      <w:pPr>
        <w:pStyle w:val="5"/>
        <w:ind w:left="360" w:hanging="361" w:hangingChars="180"/>
        <w:rPr>
          <w:rFonts w:hint="eastAsia" w:eastAsia="宋体"/>
          <w:b/>
          <w:bCs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pict>
          <v:shape id="图片 67" o:spid="_x0000_s1045" o:spt="75" alt="www.xkb1.com              新课标第一网不用注册，免费下载！" type="#_x0000_t75" style="position:absolute;left:0pt;margin-left:332.25pt;margin-top:33.3pt;height:93.6pt;width:50.1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  <w:szCs w:val="21"/>
        </w:rPr>
        <w:t>10．</w:t>
      </w:r>
      <w:r>
        <w:rPr>
          <w:rFonts w:hint="eastAsia"/>
          <w:b/>
          <w:bCs/>
          <w:color w:val="000000"/>
          <w:sz w:val="21"/>
          <w:szCs w:val="21"/>
        </w:rPr>
        <w:t>如图所示，不计摩擦，把重</w:t>
      </w:r>
      <w:r>
        <w:rPr>
          <w:rFonts w:hint="eastAsia"/>
          <w:b/>
          <w:bCs/>
          <w:i/>
          <w:color w:val="000000"/>
          <w:sz w:val="21"/>
          <w:szCs w:val="21"/>
        </w:rPr>
        <w:t xml:space="preserve">G </w:t>
      </w:r>
      <w:r>
        <w:rPr>
          <w:rFonts w:hint="eastAsia"/>
          <w:b/>
          <w:bCs/>
          <w:color w:val="000000"/>
          <w:sz w:val="21"/>
          <w:szCs w:val="21"/>
        </w:rPr>
        <w:t>=16</w:t>
      </w:r>
      <w:r>
        <w:rPr>
          <w:rFonts w:hint="eastAsia"/>
          <w:b/>
          <w:color w:val="000000"/>
          <w:sz w:val="21"/>
          <w:szCs w:val="21"/>
        </w:rPr>
        <w:t>N</w:t>
      </w:r>
      <w:r>
        <w:rPr>
          <w:rFonts w:hint="eastAsia"/>
          <w:b/>
          <w:bCs/>
          <w:color w:val="000000"/>
          <w:sz w:val="21"/>
          <w:szCs w:val="21"/>
        </w:rPr>
        <w:t>的物体匀速提起所用的拉力</w:t>
      </w:r>
      <w:r>
        <w:rPr>
          <w:rFonts w:hint="eastAsia"/>
          <w:b/>
          <w:bCs/>
          <w:i/>
          <w:color w:val="000000"/>
          <w:sz w:val="21"/>
          <w:szCs w:val="21"/>
        </w:rPr>
        <w:t xml:space="preserve">F </w:t>
      </w:r>
      <w:r>
        <w:rPr>
          <w:rFonts w:hint="eastAsia"/>
          <w:b/>
          <w:bCs/>
          <w:color w:val="000000"/>
          <w:sz w:val="21"/>
          <w:szCs w:val="21"/>
        </w:rPr>
        <w:t>=10</w:t>
      </w:r>
      <w:r>
        <w:rPr>
          <w:rFonts w:hint="eastAsia"/>
          <w:b/>
          <w:color w:val="000000"/>
          <w:sz w:val="21"/>
          <w:szCs w:val="21"/>
        </w:rPr>
        <w:t>N</w:t>
      </w:r>
      <w:r>
        <w:rPr>
          <w:rFonts w:hint="eastAsia"/>
          <w:b/>
          <w:bCs/>
          <w:color w:val="000000"/>
          <w:sz w:val="21"/>
          <w:szCs w:val="21"/>
        </w:rPr>
        <w:t>，则关于该动滑轮的说法中</w:t>
      </w:r>
      <w:r>
        <w:rPr>
          <w:rFonts w:hint="eastAsia"/>
          <w:b/>
          <w:bCs/>
          <w:color w:val="000000"/>
          <w:kern w:val="2"/>
          <w:sz w:val="21"/>
          <w:szCs w:val="21"/>
          <w:em w:val="dot"/>
        </w:rPr>
        <w:t>错误</w:t>
      </w:r>
      <w:r>
        <w:rPr>
          <w:rFonts w:hint="eastAsia"/>
          <w:b/>
          <w:bCs/>
          <w:color w:val="000000"/>
          <w:sz w:val="21"/>
          <w:szCs w:val="21"/>
        </w:rPr>
        <w:t>的是</w:t>
      </w:r>
      <w:r>
        <w:rPr>
          <w:rFonts w:hint="eastAsia" w:eastAsia="宋体"/>
          <w:b/>
          <w:bCs/>
          <w:color w:val="000000"/>
          <w:sz w:val="21"/>
          <w:szCs w:val="21"/>
        </w:rPr>
        <w:t>（     ）</w:t>
      </w:r>
    </w:p>
    <w:p>
      <w:pPr>
        <w:autoSpaceDE w:val="0"/>
        <w:autoSpaceDN w:val="0"/>
        <w:ind w:firstLine="211" w:firstLineChars="100"/>
        <w:rPr>
          <w:rFonts w:hint="eastAsia" w:hAnsi="宋体"/>
          <w:b/>
          <w:color w:val="000000"/>
          <w:szCs w:val="21"/>
        </w:rPr>
      </w:pPr>
      <w:r>
        <w:rPr>
          <w:b/>
          <w:color w:val="000000"/>
          <w:szCs w:val="21"/>
        </w:rPr>
        <w:t>A</w:t>
      </w:r>
      <w:r>
        <w:rPr>
          <w:rFonts w:hAnsi="宋体"/>
          <w:b/>
          <w:color w:val="000000"/>
          <w:szCs w:val="21"/>
        </w:rPr>
        <w:t>．</w:t>
      </w:r>
      <w:r>
        <w:rPr>
          <w:rFonts w:hint="eastAsia" w:hAnsi="宋体"/>
          <w:b/>
          <w:color w:val="000000"/>
          <w:szCs w:val="21"/>
        </w:rPr>
        <w:t>动滑轮重4</w:t>
      </w:r>
      <w:r>
        <w:rPr>
          <w:rFonts w:hint="eastAsia"/>
          <w:b/>
          <w:color w:val="000000"/>
          <w:szCs w:val="21"/>
        </w:rPr>
        <w:t>N</w:t>
      </w:r>
      <w:r>
        <w:rPr>
          <w:rFonts w:hint="eastAsia" w:hAnsi="宋体"/>
          <w:b/>
          <w:color w:val="000000"/>
          <w:szCs w:val="21"/>
        </w:rPr>
        <w:t xml:space="preserve">                    </w:t>
      </w:r>
    </w:p>
    <w:p>
      <w:pPr>
        <w:autoSpaceDE w:val="0"/>
        <w:autoSpaceDN w:val="0"/>
        <w:ind w:firstLine="211" w:firstLineChars="100"/>
        <w:rPr>
          <w:rFonts w:hint="eastAsia" w:hAnsi="宋体"/>
          <w:b/>
          <w:color w:val="000000"/>
          <w:szCs w:val="21"/>
        </w:rPr>
      </w:pPr>
      <w:r>
        <w:rPr>
          <w:b/>
          <w:color w:val="000000"/>
          <w:szCs w:val="21"/>
        </w:rPr>
        <w:t>B</w:t>
      </w:r>
      <w:r>
        <w:rPr>
          <w:rFonts w:hAnsi="宋体"/>
          <w:b/>
          <w:color w:val="000000"/>
          <w:szCs w:val="21"/>
        </w:rPr>
        <w:t>．</w:t>
      </w:r>
      <w:r>
        <w:rPr>
          <w:rFonts w:hint="eastAsia" w:hAnsi="宋体"/>
          <w:b/>
          <w:color w:val="000000"/>
          <w:szCs w:val="21"/>
        </w:rPr>
        <w:t>使该用动滑轮要费距离</w:t>
      </w:r>
    </w:p>
    <w:p>
      <w:pPr>
        <w:ind w:firstLine="211" w:firstLineChars="100"/>
        <w:rPr>
          <w:rFonts w:hint="eastAsia" w:hAnsi="宋体"/>
          <w:b/>
          <w:color w:val="000000"/>
          <w:szCs w:val="21"/>
        </w:rPr>
      </w:pPr>
      <w:r>
        <w:rPr>
          <w:b/>
          <w:color w:val="000000"/>
          <w:szCs w:val="21"/>
        </w:rPr>
        <w:t>C</w:t>
      </w:r>
      <w:r>
        <w:rPr>
          <w:rFonts w:hAnsi="宋体"/>
          <w:b/>
          <w:color w:val="000000"/>
          <w:szCs w:val="21"/>
        </w:rPr>
        <w:t>．</w:t>
      </w:r>
      <w:r>
        <w:rPr>
          <w:rFonts w:hint="eastAsia" w:hAnsi="宋体"/>
          <w:b/>
          <w:color w:val="000000"/>
          <w:szCs w:val="21"/>
        </w:rPr>
        <w:t>该动滑轮的机械效率为80</w:t>
      </w:r>
      <w:r>
        <w:rPr>
          <w:rFonts w:ascii="Arial" w:hAnsi="Arial" w:cs="Arial"/>
          <w:b/>
          <w:color w:val="000000"/>
          <w:szCs w:val="21"/>
        </w:rPr>
        <w:t>%</w:t>
      </w:r>
      <w:r>
        <w:rPr>
          <w:rFonts w:hint="eastAsia" w:hAnsi="宋体"/>
          <w:b/>
          <w:color w:val="000000"/>
          <w:szCs w:val="21"/>
        </w:rPr>
        <w:t xml:space="preserve">    </w:t>
      </w:r>
    </w:p>
    <w:p>
      <w:pPr>
        <w:ind w:firstLine="211" w:firstLineChars="100"/>
        <w:rPr>
          <w:rFonts w:hint="eastAsia" w:hAnsi="宋体"/>
          <w:b/>
          <w:color w:val="000000"/>
          <w:szCs w:val="21"/>
        </w:rPr>
      </w:pPr>
      <w:r>
        <w:rPr>
          <w:b/>
          <w:color w:val="000000"/>
          <w:szCs w:val="21"/>
        </w:rPr>
        <w:t>D</w:t>
      </w:r>
      <w:r>
        <w:rPr>
          <w:rFonts w:hAnsi="宋体"/>
          <w:b/>
          <w:color w:val="000000"/>
          <w:szCs w:val="21"/>
        </w:rPr>
        <w:t>．</w:t>
      </w:r>
      <w:r>
        <w:rPr>
          <w:rFonts w:hint="eastAsia" w:hAnsi="宋体"/>
          <w:b/>
          <w:color w:val="000000"/>
          <w:szCs w:val="21"/>
        </w:rPr>
        <w:t>提升物体的速度越快，机械效率越高</w:t>
      </w: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二、填空题（每空2分，共20分）</w:t>
      </w:r>
    </w:p>
    <w:p>
      <w:pPr>
        <w:spacing w:line="264" w:lineRule="auto"/>
        <w:rPr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11、</w:t>
      </w:r>
      <w:r>
        <w:rPr>
          <w:rFonts w:hAnsi="宋体"/>
          <w:b/>
          <w:color w:val="000000"/>
        </w:rPr>
        <w:t>在如题图所示的工具中，属于省力杠杆的是</w:t>
      </w:r>
      <w:r>
        <w:rPr>
          <w:rFonts w:hint="eastAsia" w:hAnsi="宋体"/>
          <w:b/>
          <w:color w:val="000000"/>
          <w:u w:val="single"/>
        </w:rPr>
        <w:t xml:space="preserve">             </w:t>
      </w:r>
      <w:r>
        <w:rPr>
          <w:rFonts w:hAnsi="宋体"/>
          <w:b/>
          <w:color w:val="000000"/>
        </w:rPr>
        <w:t>；属于费力杠杆的是</w:t>
      </w:r>
      <w:r>
        <w:rPr>
          <w:rFonts w:hint="eastAsia"/>
          <w:b/>
          <w:color w:val="000000"/>
          <w:u w:val="single"/>
        </w:rPr>
        <w:t xml:space="preserve">          </w:t>
      </w:r>
      <w:r>
        <w:rPr>
          <w:rFonts w:hAnsi="宋体"/>
          <w:b/>
          <w:color w:val="000000"/>
        </w:rPr>
        <w:t>；属于等臂杠杆的是</w:t>
      </w:r>
      <w:r>
        <w:rPr>
          <w:rFonts w:hint="eastAsia" w:hAnsi="宋体"/>
          <w:b/>
          <w:color w:val="000000"/>
          <w:u w:val="single"/>
        </w:rPr>
        <w:t xml:space="preserve">          </w:t>
      </w:r>
      <w:r>
        <w:rPr>
          <w:rFonts w:hAnsi="宋体"/>
          <w:b/>
          <w:color w:val="000000"/>
        </w:rPr>
        <w:t>。</w:t>
      </w:r>
    </w:p>
    <w:p>
      <w:pPr>
        <w:spacing w:line="312" w:lineRule="auto"/>
        <w:ind w:left="315" w:hanging="316" w:hangingChars="150"/>
        <w:rPr>
          <w:rFonts w:hint="eastAsia"/>
          <w:b/>
          <w:color w:val="000000"/>
          <w:szCs w:val="21"/>
        </w:rPr>
      </w:pPr>
      <w:r>
        <w:rPr>
          <w:b/>
        </w:rPr>
        <w:pict>
          <v:shape id="图片 87" o:spid="_x0000_s1046" o:spt="75" type="#_x0000_t75" style="position:absolute;left:0pt;margin-left:319.5pt;margin-top:9.4pt;height:83.65pt;width:87.7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square"/>
          </v:shape>
        </w:pict>
      </w:r>
      <w:r>
        <w:rPr>
          <w:b/>
        </w:rPr>
        <w:pict>
          <v:shape id="图片 90" o:spid="_x0000_s1047" o:spt="75" type="#_x0000_t75" style="position:absolute;left:0pt;margin-left:-0.75pt;margin-top:5.65pt;height:76.4pt;width:264.3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square"/>
          </v:shape>
        </w:pict>
      </w:r>
    </w:p>
    <w:p>
      <w:pPr>
        <w:spacing w:line="312" w:lineRule="auto"/>
        <w:ind w:left="315" w:hanging="316" w:hangingChars="150"/>
        <w:rPr>
          <w:b/>
          <w:color w:val="000000"/>
          <w:sz w:val="24"/>
        </w:rPr>
      </w:pPr>
      <w:r>
        <w:rPr>
          <w:b/>
          <w:color w:val="000000"/>
          <w:szCs w:val="21"/>
        </w:rPr>
        <w:t> </w:t>
      </w:r>
    </w:p>
    <w:p>
      <w:pPr>
        <w:snapToGrid w:val="0"/>
        <w:rPr>
          <w:b/>
          <w:color w:val="000000"/>
          <w:szCs w:val="21"/>
        </w:rPr>
      </w:pPr>
    </w:p>
    <w:p>
      <w:pPr>
        <w:snapToGrid w:val="0"/>
        <w:rPr>
          <w:b/>
          <w:color w:val="000000"/>
          <w:szCs w:val="21"/>
        </w:rPr>
      </w:pPr>
    </w:p>
    <w:p>
      <w:pPr>
        <w:snapToGrid w:val="0"/>
        <w:rPr>
          <w:rFonts w:hint="eastAsia"/>
          <w:b/>
          <w:color w:val="000000"/>
          <w:szCs w:val="21"/>
        </w:rPr>
      </w:pPr>
    </w:p>
    <w:p>
      <w:pPr>
        <w:snapToGrid w:val="0"/>
        <w:rPr>
          <w:rFonts w:hint="eastAsia"/>
          <w:b/>
          <w:color w:val="000000"/>
          <w:szCs w:val="21"/>
        </w:rPr>
      </w:pP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12、</w:t>
      </w:r>
      <w:r>
        <w:rPr>
          <w:b/>
          <w:color w:val="000000"/>
        </w:rPr>
        <w:t>如图所示，用两个完全相同的滑轮，匀速提升质量相等的物体。且物体质量大于滑轮质量，不计绳重和摩擦。比较甲、乙两种方式可知</w:t>
      </w:r>
      <w:r>
        <w:rPr>
          <w:rFonts w:hint="eastAsia"/>
          <w:b/>
          <w:color w:val="000000"/>
          <w:u w:val="single"/>
        </w:rPr>
        <w:t>___  ___</w:t>
      </w:r>
      <w:r>
        <w:rPr>
          <w:b/>
          <w:color w:val="000000"/>
        </w:rPr>
        <w:t>更省力，</w:t>
      </w:r>
      <w:r>
        <w:rPr>
          <w:rFonts w:hint="eastAsia"/>
          <w:b/>
          <w:color w:val="000000"/>
          <w:u w:val="single"/>
        </w:rPr>
        <w:t>________</w:t>
      </w:r>
      <w:r>
        <w:rPr>
          <w:b/>
          <w:color w:val="000000"/>
        </w:rPr>
        <w:t>机械效率更高 (均填 “甲”或 “乙”)。</w:t>
      </w:r>
    </w:p>
    <w:p>
      <w:pPr>
        <w:pStyle w:val="11"/>
        <w:rPr>
          <w:rFonts w:hint="eastAsia"/>
          <w:b/>
          <w:color w:val="000000"/>
        </w:rPr>
      </w:pPr>
      <w:r>
        <w:rPr>
          <w:b/>
        </w:rPr>
        <w:pict>
          <v:shape id="_x0000_s1048" o:spid="_x0000_s1048" o:spt="75" alt="www.xkb1.com              新课标第一网不用注册，免费下载！" type="#_x0000_t75" style="position:absolute;left:0pt;margin-left:312.75pt;margin-top:9.55pt;height:38.25pt;width:94.5pt;mso-wrap-distance-bottom:0pt;mso-wrap-distance-left:0pt;mso-wrap-distance-right:0pt;mso-wrap-distance-top:0pt;z-index:251665408;mso-width-relative:page;mso-height-relative:page;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  <w:szCs w:val="21"/>
        </w:rPr>
        <w:t>13、</w:t>
      </w:r>
      <w:r>
        <w:rPr>
          <w:b/>
          <w:color w:val="000000"/>
        </w:rPr>
        <w:t>如图所示，斜面长1m，高0.4m，用大小为5N沿斜面向上的拉力F，将重10N的铁块从底端匀速拉到顶端，斜面的机械效率为</w:t>
      </w:r>
      <w:r>
        <w:rPr>
          <w:b/>
          <w:color w:val="000000"/>
          <w:u w:val="single"/>
        </w:rPr>
        <w:t>　</w:t>
      </w:r>
      <w:r>
        <w:rPr>
          <w:rFonts w:hint="eastAsia"/>
          <w:b/>
          <w:color w:val="000000"/>
          <w:u w:val="single"/>
        </w:rPr>
        <w:t xml:space="preserve">     </w:t>
      </w:r>
      <w:r>
        <w:rPr>
          <w:b/>
          <w:color w:val="000000"/>
          <w:u w:val="single"/>
        </w:rPr>
        <w:t>　</w:t>
      </w:r>
      <w:r>
        <w:rPr>
          <w:b/>
          <w:color w:val="000000"/>
        </w:rPr>
        <w:t>；若仅使倾角θ逐渐增大，沿斜面向上的拉力将逐渐</w:t>
      </w:r>
    </w:p>
    <w:p>
      <w:pPr>
        <w:pStyle w:val="11"/>
        <w:rPr>
          <w:b/>
          <w:color w:val="000000"/>
        </w:rPr>
      </w:pPr>
      <w:r>
        <w:rPr>
          <w:b/>
          <w:color w:val="000000"/>
          <w:u w:val="single"/>
        </w:rPr>
        <w:t>　</w:t>
      </w:r>
      <w:r>
        <w:rPr>
          <w:rFonts w:hint="eastAsia"/>
          <w:b/>
          <w:color w:val="000000"/>
          <w:u w:val="single"/>
        </w:rPr>
        <w:t xml:space="preserve">        </w:t>
      </w:r>
      <w:r>
        <w:rPr>
          <w:b/>
          <w:color w:val="000000"/>
        </w:rPr>
        <w:t>（选填“增大”、“不变”或“减小”），此斜面的机械效率将逐渐</w:t>
      </w:r>
      <w:r>
        <w:rPr>
          <w:b/>
          <w:color w:val="000000"/>
          <w:u w:val="single"/>
        </w:rPr>
        <w:t>　</w:t>
      </w:r>
      <w:r>
        <w:rPr>
          <w:rFonts w:hint="eastAsia"/>
          <w:b/>
          <w:color w:val="000000"/>
          <w:u w:val="single"/>
        </w:rPr>
        <w:t xml:space="preserve">      </w:t>
      </w:r>
      <w:r>
        <w:rPr>
          <w:b/>
          <w:color w:val="000000"/>
          <w:u w:val="single"/>
        </w:rPr>
        <w:t>　</w:t>
      </w:r>
      <w:r>
        <w:rPr>
          <w:b/>
          <w:color w:val="000000"/>
        </w:rPr>
        <w:t xml:space="preserve">（选填“增大”、“不变”或“减小”）． </w:t>
      </w:r>
    </w:p>
    <w:p>
      <w:pPr>
        <w:rPr>
          <w:rFonts w:hint="eastAsia"/>
          <w:b/>
          <w:color w:val="000000"/>
        </w:rPr>
      </w:pPr>
      <w:r>
        <w:rPr>
          <w:b/>
        </w:rPr>
        <w:pict>
          <v:shape id="图片 89" o:spid="_x0000_s1049" o:spt="75" type="#_x0000_t75" style="position:absolute;left:0pt;margin-left:324pt;margin-top:2.4pt;height:89.45pt;width:103.9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  <w:szCs w:val="21"/>
        </w:rPr>
        <w:t>14、</w:t>
      </w:r>
      <w:r>
        <w:rPr>
          <w:b/>
          <w:color w:val="000000"/>
        </w:rPr>
        <w:t>刘佳的妈妈从超市买回一袋胡萝卜，刘佳捡了一个最大的用细线系好挂在弹簧测力计上（如图所示）。胡萝卜重为</w:t>
      </w:r>
      <w:r>
        <w:rPr>
          <w:b/>
          <w:color w:val="000000"/>
          <w:u w:val="single"/>
        </w:rPr>
        <w:t xml:space="preserve">  </w:t>
      </w:r>
      <w:r>
        <w:rPr>
          <w:rFonts w:hint="eastAsia"/>
          <w:b/>
          <w:color w:val="000000"/>
          <w:u w:val="single"/>
        </w:rPr>
        <w:t xml:space="preserve">  </w:t>
      </w:r>
      <w:r>
        <w:rPr>
          <w:b/>
          <w:color w:val="000000"/>
          <w:u w:val="single"/>
        </w:rPr>
        <w:t xml:space="preserve">    </w:t>
      </w:r>
      <w:r>
        <w:rPr>
          <w:b/>
          <w:color w:val="000000"/>
        </w:rPr>
        <w:t>N，如果在系线处将胡萝卜切成两段，则</w:t>
      </w:r>
      <w:r>
        <w:rPr>
          <w:b/>
          <w:i/>
          <w:color w:val="000000"/>
        </w:rPr>
        <w:t>G</w:t>
      </w:r>
      <w:r>
        <w:rPr>
          <w:b/>
          <w:color w:val="000000"/>
          <w:vertAlign w:val="subscript"/>
        </w:rPr>
        <w:t>A</w:t>
      </w:r>
      <w:r>
        <w:rPr>
          <w:b/>
          <w:color w:val="000000"/>
        </w:rPr>
        <w:t>_______</w:t>
      </w:r>
      <w:r>
        <w:rPr>
          <w:b/>
          <w:i/>
          <w:color w:val="000000"/>
        </w:rPr>
        <w:t>G</w:t>
      </w:r>
      <w:r>
        <w:rPr>
          <w:b/>
          <w:color w:val="000000"/>
          <w:vertAlign w:val="subscript"/>
        </w:rPr>
        <w:t>B</w:t>
      </w:r>
      <w:r>
        <w:rPr>
          <w:b/>
          <w:color w:val="000000"/>
        </w:rPr>
        <w:t>(选填“大于”、“小于”或“等于”)</w:t>
      </w:r>
      <w:r>
        <w:rPr>
          <w:rFonts w:hint="eastAsia"/>
          <w:b/>
          <w:color w:val="000000"/>
        </w:rPr>
        <w:t>。</w:t>
      </w:r>
    </w:p>
    <w:p>
      <w:pPr>
        <w:rPr>
          <w:rFonts w:hint="eastAsia"/>
          <w:b/>
          <w:color w:val="000000"/>
        </w:rPr>
      </w:pPr>
    </w:p>
    <w:p>
      <w:pPr>
        <w:autoSpaceDE w:val="0"/>
        <w:autoSpaceDN w:val="0"/>
        <w:adjustRightInd w:val="0"/>
        <w:spacing w:line="360" w:lineRule="exact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spacing w:line="360" w:lineRule="exact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三、综合应用题（第15题6分，16、17题各8分，18、19题各9分，共40分）</w:t>
      </w:r>
    </w:p>
    <w:p>
      <w:pPr>
        <w:rPr>
          <w:b/>
          <w:color w:val="000000"/>
        </w:rPr>
      </w:pPr>
      <w:r>
        <w:rPr>
          <w:rFonts w:hint="eastAsia"/>
          <w:b/>
          <w:color w:val="000000"/>
        </w:rPr>
        <w:t>15（1）如</w:t>
      </w:r>
      <w:r>
        <w:rPr>
          <w:b/>
          <w:color w:val="000000"/>
        </w:rPr>
        <w:t>图</w:t>
      </w:r>
      <w:r>
        <w:rPr>
          <w:rFonts w:hint="eastAsia"/>
          <w:b/>
          <w:color w:val="000000"/>
        </w:rPr>
        <w:t>（甲）</w:t>
      </w:r>
      <w:r>
        <w:rPr>
          <w:b/>
          <w:color w:val="000000"/>
        </w:rPr>
        <w:t>是利用杠杆吊起重物的情景，</w:t>
      </w:r>
      <w:r>
        <w:rPr>
          <w:b/>
          <w:i/>
          <w:color w:val="000000"/>
        </w:rPr>
        <w:t>O</w:t>
      </w:r>
      <w:r>
        <w:rPr>
          <w:b/>
          <w:color w:val="000000"/>
        </w:rPr>
        <w:t>是支点。请在图中画出重物</w:t>
      </w:r>
      <w:r>
        <w:rPr>
          <w:b/>
          <w:i/>
          <w:color w:val="000000"/>
        </w:rPr>
        <w:t>G</w:t>
      </w:r>
      <w:r>
        <w:rPr>
          <w:b/>
          <w:color w:val="000000"/>
        </w:rPr>
        <w:t>的重力示意图以及重力和力</w:t>
      </w:r>
      <w:r>
        <w:rPr>
          <w:b/>
          <w:i/>
          <w:color w:val="000000"/>
        </w:rPr>
        <w:t>F</w:t>
      </w:r>
      <w:r>
        <w:rPr>
          <w:b/>
          <w:color w:val="000000"/>
        </w:rPr>
        <w:t>的力臂，并用字母</w:t>
      </w:r>
      <w:r>
        <w:rPr>
          <w:b/>
          <w:i/>
          <w:color w:val="000000"/>
        </w:rPr>
        <w:t>L</w:t>
      </w:r>
      <w:r>
        <w:rPr>
          <w:b/>
          <w:color w:val="000000"/>
          <w:vertAlign w:val="subscript"/>
        </w:rPr>
        <w:t>1</w:t>
      </w:r>
      <w:r>
        <w:rPr>
          <w:b/>
          <w:color w:val="000000"/>
        </w:rPr>
        <w:t>和</w:t>
      </w:r>
      <w:r>
        <w:rPr>
          <w:b/>
          <w:i/>
          <w:color w:val="000000"/>
        </w:rPr>
        <w:t>L</w:t>
      </w:r>
      <w:r>
        <w:rPr>
          <w:b/>
          <w:color w:val="000000"/>
          <w:vertAlign w:val="subscript"/>
        </w:rPr>
        <w:t>2</w:t>
      </w:r>
      <w:r>
        <w:rPr>
          <w:b/>
          <w:color w:val="000000"/>
        </w:rPr>
        <w:t>表示。</w:t>
      </w:r>
    </w:p>
    <w:p>
      <w:pPr>
        <w:jc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pict>
          <v:shape id="_x0000_i1029" o:spt="75" type="#_x0000_t75" style="height:117pt;width:250.45pt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</w:pict>
      </w:r>
    </w:p>
    <w:p>
      <w:pPr>
        <w:ind w:firstLine="422" w:firstLineChars="200"/>
        <w:jc w:val="center"/>
        <w:rPr>
          <w:rFonts w:hint="eastAsia"/>
          <w:b/>
          <w:color w:val="000000"/>
        </w:rPr>
      </w:pPr>
    </w:p>
    <w:p>
      <w:pPr>
        <w:tabs>
          <w:tab w:val="right" w:pos="8051"/>
        </w:tabs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（2）</w:t>
      </w:r>
      <w:r>
        <w:rPr>
          <w:b/>
          <w:color w:val="000000"/>
          <w:szCs w:val="21"/>
        </w:rPr>
        <w:t>用如图</w:t>
      </w:r>
      <w:r>
        <w:rPr>
          <w:rFonts w:hint="eastAsia"/>
          <w:b/>
          <w:color w:val="000000"/>
          <w:szCs w:val="21"/>
        </w:rPr>
        <w:t>（乙）</w:t>
      </w:r>
      <w:r>
        <w:rPr>
          <w:b/>
          <w:color w:val="000000"/>
          <w:szCs w:val="21"/>
        </w:rPr>
        <w:t>所示的滑轮组提升重物，请用笔画线组装成最省力的滑轮组．</w:t>
      </w:r>
    </w:p>
    <w:p>
      <w:pPr>
        <w:autoSpaceDE w:val="0"/>
        <w:autoSpaceDN w:val="0"/>
        <w:adjustRightInd w:val="0"/>
        <w:spacing w:line="360" w:lineRule="exact"/>
        <w:jc w:val="left"/>
        <w:rPr>
          <w:rFonts w:ascii="宋体" w:hAnsi="宋体" w:cs="宋体"/>
          <w:b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b/>
          <w:color w:val="000000"/>
        </w:rPr>
        <w:t>16.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在探究</w:t>
      </w:r>
      <w:r>
        <w:rPr>
          <w:rFonts w:ascii="宋体" w:hAnsi="宋体" w:cs="宋体"/>
          <w:b/>
          <w:color w:val="000000"/>
          <w:kern w:val="0"/>
          <w:szCs w:val="21"/>
          <w:lang w:val="zh-CN"/>
        </w:rPr>
        <w:t>“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杠杆的平衡条件</w:t>
      </w:r>
      <w:r>
        <w:rPr>
          <w:rFonts w:ascii="宋体" w:hAnsi="宋体" w:cs="宋体"/>
          <w:b/>
          <w:color w:val="000000"/>
          <w:kern w:val="0"/>
          <w:szCs w:val="21"/>
          <w:lang w:val="zh-CN"/>
        </w:rPr>
        <w:t>”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的实验中，采用如图所示的装置。</w:t>
      </w:r>
    </w:p>
    <w:p>
      <w:pPr>
        <w:autoSpaceDE w:val="0"/>
        <w:autoSpaceDN w:val="0"/>
        <w:adjustRightInd w:val="0"/>
        <w:spacing w:line="360" w:lineRule="exact"/>
        <w:rPr>
          <w:rFonts w:ascii="宋体" w:hAnsi="宋体" w:cs="宋体"/>
          <w:b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b/>
          <w:color w:val="000000"/>
          <w:kern w:val="0"/>
          <w:szCs w:val="21"/>
        </w:rPr>
        <w:t>（1）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实验时，应先调节平衡螺母，使杠杆在</w:t>
      </w:r>
      <w:r>
        <w:rPr>
          <w:rFonts w:ascii="宋体" w:hAnsi="宋体"/>
          <w:b/>
          <w:color w:val="000000"/>
          <w:kern w:val="0"/>
          <w:szCs w:val="21"/>
        </w:rPr>
        <w:t>_____________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位置平衡。</w:t>
      </w:r>
    </w:p>
    <w:p>
      <w:pPr>
        <w:autoSpaceDE w:val="0"/>
        <w:autoSpaceDN w:val="0"/>
        <w:adjustRightInd w:val="0"/>
        <w:spacing w:line="360" w:lineRule="exact"/>
        <w:rPr>
          <w:rFonts w:ascii="宋体" w:hAnsi="宋体" w:cs="宋体"/>
          <w:b/>
          <w:color w:val="000000"/>
          <w:kern w:val="0"/>
          <w:szCs w:val="21"/>
          <w:lang w:val="zh-CN"/>
        </w:rPr>
      </w:pPr>
      <w:r>
        <w:rPr>
          <w:rFonts w:ascii="宋体" w:hAnsi="宋体"/>
          <w:b/>
          <w:color w:val="000000"/>
          <w:szCs w:val="21"/>
        </w:rPr>
        <w:pict>
          <v:shape id="图片 19" o:spid="_x0000_s1051" o:spt="75" type="#_x0000_t75" style="position:absolute;left:0pt;margin-left:297pt;margin-top:12.1pt;height:83.35pt;width:117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  <w:kern w:val="0"/>
          <w:szCs w:val="21"/>
        </w:rPr>
        <w:t>（2）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若不计杠杆质量和摩擦且杠杆刻度均匀，每个钩码都相同，在</w:t>
      </w:r>
      <w:r>
        <w:rPr>
          <w:rFonts w:ascii="宋体" w:hAnsi="宋体"/>
          <w:b/>
          <w:color w:val="000000"/>
          <w:kern w:val="0"/>
          <w:szCs w:val="21"/>
        </w:rPr>
        <w:t>C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点挂</w:t>
      </w:r>
      <w:r>
        <w:rPr>
          <w:rFonts w:ascii="宋体" w:hAnsi="宋体"/>
          <w:b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个钩码时，在</w:t>
      </w:r>
      <w:r>
        <w:rPr>
          <w:rFonts w:ascii="宋体" w:hAnsi="宋体"/>
          <w:b/>
          <w:color w:val="000000"/>
          <w:kern w:val="0"/>
          <w:szCs w:val="21"/>
        </w:rPr>
        <w:t>D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点应挂</w:t>
      </w:r>
      <w:r>
        <w:rPr>
          <w:rFonts w:ascii="宋体" w:hAnsi="宋体"/>
          <w:b/>
          <w:color w:val="000000"/>
          <w:kern w:val="0"/>
          <w:szCs w:val="21"/>
        </w:rPr>
        <w:t>_________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个钩码，杠杆才能恢复平衡。</w:t>
      </w:r>
    </w:p>
    <w:p>
      <w:pPr>
        <w:autoSpaceDE w:val="0"/>
        <w:autoSpaceDN w:val="0"/>
        <w:adjustRightInd w:val="0"/>
        <w:spacing w:line="360" w:lineRule="exact"/>
        <w:rPr>
          <w:rFonts w:ascii="宋体" w:hAnsi="宋体" w:cs="宋体"/>
          <w:b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b/>
          <w:color w:val="000000"/>
          <w:kern w:val="0"/>
          <w:szCs w:val="21"/>
        </w:rPr>
        <w:t>（3）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若钩码所挂位置不动，将左边的钩码拿掉一个，要使杠杆仍保持平衡状态，应将右边的钩码拿掉</w:t>
      </w:r>
      <w:r>
        <w:rPr>
          <w:rFonts w:ascii="宋体" w:hAnsi="宋体"/>
          <w:b/>
          <w:color w:val="000000"/>
          <w:kern w:val="0"/>
          <w:szCs w:val="21"/>
        </w:rPr>
        <w:t>_______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个。</w:t>
      </w:r>
    </w:p>
    <w:p>
      <w:pPr>
        <w:autoSpaceDE w:val="0"/>
        <w:autoSpaceDN w:val="0"/>
        <w:adjustRightInd w:val="0"/>
        <w:spacing w:line="360" w:lineRule="exact"/>
        <w:jc w:val="left"/>
        <w:rPr>
          <w:rFonts w:hint="eastAsia" w:ascii="宋体" w:hAnsi="宋体" w:cs="Arial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（4）由此，总结出杠杆的平衡条件为：</w:t>
      </w:r>
      <w:r>
        <w:rPr>
          <w:rFonts w:ascii="宋体" w:hAnsi="宋体"/>
          <w:b/>
          <w:color w:val="000000"/>
          <w:kern w:val="0"/>
          <w:szCs w:val="21"/>
        </w:rPr>
        <w:t xml:space="preserve"> ____________________</w:t>
      </w: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。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/>
          <w:b/>
          <w:color w:val="000000"/>
          <w:shd w:val="clear" w:color="auto" w:fill="FFFFFF"/>
        </w:rPr>
        <w:t>17</w:t>
      </w:r>
      <w:r>
        <w:rPr>
          <w:rFonts w:hint="eastAsia" w:hAnsi="宋体"/>
          <w:b/>
          <w:color w:val="000000"/>
        </w:rPr>
        <w:t>.</w:t>
      </w:r>
      <w:r>
        <w:rPr>
          <w:rFonts w:hint="eastAsia" w:hAnsi="宋体" w:cs="宋体"/>
          <w:b/>
          <w:color w:val="000000"/>
          <w:szCs w:val="28"/>
        </w:rPr>
        <w:t xml:space="preserve"> 小明在测量滑轮组机械效率的实验中，所用装置如图所示，实验中每个钩码重2 N，测得的数据如表：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 w:cs="宋体"/>
          <w:b/>
          <w:color w:val="000000"/>
          <w:szCs w:val="28"/>
        </w:rPr>
        <w:pict>
          <v:shape id="_x0000_i1030" o:spt="75" type="#_x0000_t75" style="height:136.4pt;width:407.85pt;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</w:pic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 w:cs="宋体"/>
          <w:b/>
          <w:color w:val="000000"/>
          <w:szCs w:val="28"/>
        </w:rPr>
        <w:t>（1）在实验中，测绳端拉力F时，应尽量竖直向上_______拉动弹簧测力计且在拉动过程中读数。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 w:cs="宋体"/>
          <w:b/>
          <w:color w:val="000000"/>
          <w:szCs w:val="28"/>
        </w:rPr>
        <w:t>（2）第1次实验测得的机械效率为________。（结果保留两位有效数字）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 w:cs="宋体"/>
          <w:b/>
          <w:color w:val="000000"/>
          <w:szCs w:val="28"/>
        </w:rPr>
        <w:t>（3）分析表中数据可知：第2次实验是用___________图做的；第4次实验是用______图做的。（选填“甲”“乙”或“丙”）。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 w:cs="宋体"/>
          <w:b/>
          <w:color w:val="000000"/>
          <w:szCs w:val="28"/>
        </w:rPr>
        <w:t>（4）分析第1、2次实验数据可知：使用同一滑轮组，__________可以提高滑轮组的机械效率；分析第1、3次实验数据可知：使用不同的滑轮组，提升相同的重物，动滑轮个数越多（即动滑轮总重越重），滑轮组的机械效率_________（选填“越高”、“越低”或“不变”）。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 w:cs="宋体"/>
          <w:b/>
          <w:color w:val="000000"/>
          <w:szCs w:val="28"/>
        </w:rPr>
        <w:t>（5）分析第3、4次实验数据可知，滑轮组的机械效率与物体被提升的高度____________（选填“有关”或“无关”）。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/>
          <w:b/>
          <w:color w:val="000000"/>
        </w:rPr>
        <w:t>18、</w:t>
      </w:r>
      <w:r>
        <w:rPr>
          <w:rFonts w:hint="eastAsia" w:hAnsi="宋体" w:cs="宋体"/>
          <w:b/>
          <w:color w:val="000000"/>
          <w:szCs w:val="28"/>
        </w:rPr>
        <w:t>在小型建筑工地，常用简易的起重设备竖直吊运建筑材料，其工作原理相当于如图所示的滑轮组。某次将总重G为4000 N的砖块匀速吊运到高为10m的楼上，卷扬机提供的拉力F为2500 N。求在此过程中：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b/>
        </w:rPr>
        <w:pict>
          <v:shape id="图片 91" o:spid="_x0000_s1053" o:spt="75" alt="站" type="#_x0000_t75" style="position:absolute;left:0pt;margin-left:333pt;margin-top:0pt;height:150.75pt;width:60.75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square"/>
          </v:shape>
        </w:pict>
      </w:r>
      <w:r>
        <w:rPr>
          <w:rFonts w:hint="eastAsia" w:hAnsi="宋体" w:cs="宋体"/>
          <w:b/>
          <w:color w:val="000000"/>
          <w:szCs w:val="28"/>
        </w:rPr>
        <w:t>（1）有用功。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 w:cs="宋体"/>
          <w:b/>
          <w:color w:val="000000"/>
          <w:szCs w:val="28"/>
        </w:rPr>
        <w:t>（2）拉力F做的总功。</w:t>
      </w:r>
    </w:p>
    <w:p>
      <w:pPr>
        <w:pStyle w:val="2"/>
        <w:rPr>
          <w:rFonts w:hint="eastAsia" w:hAnsi="宋体" w:cs="宋体"/>
          <w:b/>
          <w:color w:val="000000"/>
          <w:szCs w:val="28"/>
        </w:rPr>
      </w:pPr>
      <w:r>
        <w:rPr>
          <w:rFonts w:hint="eastAsia" w:hAnsi="宋体" w:cs="宋体"/>
          <w:b/>
          <w:color w:val="000000"/>
          <w:szCs w:val="28"/>
        </w:rPr>
        <w:t>（3）滑轮组的机械效率。</w:t>
      </w: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rPr>
          <w:rFonts w:hint="eastAsia"/>
          <w:b/>
          <w:color w:val="000000"/>
        </w:rPr>
      </w:pPr>
      <w:r>
        <w:rPr>
          <w:b/>
        </w:rPr>
        <w:pict>
          <v:shape id="图片 92" o:spid="_x0000_s1054" o:spt="75" type="#_x0000_t75" style="position:absolute;left:0pt;margin-left:261pt;margin-top:39pt;height:51pt;width:139.5pt;mso-wrap-distance-bottom:0pt;mso-wrap-distance-left:9pt;mso-wrap-distance-right:9pt;mso-wrap-distance-top:0pt;z-index:251669504;mso-width-relative:page;mso-height-relative:page;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</w:rPr>
        <w:t>19.</w:t>
      </w:r>
      <w:r>
        <w:rPr>
          <w:rFonts w:ascii="宋体" w:hAnsi="宋体"/>
          <w:b/>
          <w:color w:val="000000"/>
        </w:rPr>
        <w:t> </w:t>
      </w:r>
      <w:r>
        <w:rPr>
          <w:b/>
          <w:color w:val="000000"/>
        </w:rPr>
        <w:t>现有一重为3000N的包装箱，工人师傅想把它搬到1.2m高的车厢上，他们用木板在车厢与地面之间搭成一个长度约为4m的简易斜面，如图所示，工人师傅站在地上用1200N的推力沿斜面把包装箱匀速推上车。求：</w:t>
      </w:r>
    </w:p>
    <w:p>
      <w:pPr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（1）</w:t>
      </w:r>
      <w:r>
        <w:rPr>
          <w:b/>
          <w:color w:val="000000"/>
        </w:rPr>
        <w:t>工人师傅</w:t>
      </w:r>
      <w:r>
        <w:rPr>
          <w:rFonts w:hint="eastAsia"/>
          <w:b/>
          <w:color w:val="000000"/>
        </w:rPr>
        <w:t>将包装箱推上车所做的有用功是多少？</w:t>
      </w:r>
    </w:p>
    <w:p>
      <w:pPr>
        <w:rPr>
          <w:b/>
          <w:color w:val="000000"/>
        </w:rPr>
      </w:pPr>
      <w:r>
        <w:rPr>
          <w:rFonts w:hint="eastAsia"/>
          <w:b/>
          <w:color w:val="000000"/>
        </w:rPr>
        <w:t>（2）</w:t>
      </w:r>
      <w:r>
        <w:rPr>
          <w:b/>
          <w:color w:val="000000"/>
        </w:rPr>
        <w:t>该斜面的机械效率是多少?</w:t>
      </w:r>
    </w:p>
    <w:p>
      <w:pPr>
        <w:rPr>
          <w:b/>
          <w:color w:val="000000"/>
        </w:rPr>
      </w:pPr>
      <w:r>
        <w:rPr>
          <w:rFonts w:hint="eastAsia"/>
          <w:b/>
          <w:color w:val="000000"/>
        </w:rPr>
        <w:t>（3）</w:t>
      </w:r>
      <w:r>
        <w:rPr>
          <w:b/>
          <w:color w:val="000000"/>
        </w:rPr>
        <w:t>包装箱在斜面上运动时所受摩擦力多大?</w:t>
      </w:r>
    </w:p>
    <w:p>
      <w:pPr>
        <w:rPr>
          <w:rFonts w:ascii="宋体" w:hAnsi="宋体"/>
          <w:b/>
          <w:color w:val="000000"/>
        </w:rPr>
      </w:pPr>
    </w:p>
    <w:p>
      <w:pPr>
        <w:rPr>
          <w:rFonts w:hint="eastAsia" w:ascii="宋体" w:hAnsi="宋体"/>
          <w:b/>
          <w:color w:val="000000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（六）</w:t>
      </w: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一、单项选择题</w:t>
      </w: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1、B 2、A 3、B  4、C  5、B  6、B  7、A  8、D  9、B  10、D</w:t>
      </w: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二、填空题</w:t>
      </w:r>
    </w:p>
    <w:p>
      <w:pPr>
        <w:autoSpaceDE w:val="0"/>
        <w:autoSpaceDN w:val="0"/>
        <w:ind w:firstLine="2"/>
        <w:jc w:val="left"/>
        <w:rPr>
          <w:rFonts w:hint="eastAsia" w:ascii="宋体" w:hAnsi="宋体"/>
          <w:b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pict>
          <v:shape id="图片 93" o:spid="_x0000_s1055" o:spt="75" type="#_x0000_t75" style="position:absolute;left:0pt;margin-left:243pt;margin-top:15.6pt;height:101.25pt;width:167.25pt;mso-wrap-distance-bottom:0pt;mso-wrap-distance-left:9pt;mso-wrap-distance-right:9pt;mso-wrap-distance-top:0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  <w:szCs w:val="21"/>
        </w:rPr>
        <w:t xml:space="preserve">11. </w:t>
      </w:r>
      <w:r>
        <w:rPr>
          <w:rFonts w:ascii="宋体" w:hAnsi="宋体"/>
          <w:b/>
          <w:color w:val="000000"/>
          <w:szCs w:val="21"/>
        </w:rPr>
        <w:t xml:space="preserve">羊角锤 </w:t>
      </w:r>
      <w:r>
        <w:rPr>
          <w:rFonts w:hint="eastAsia" w:ascii="宋体" w:hAnsi="宋体"/>
          <w:b/>
          <w:color w:val="000000"/>
          <w:szCs w:val="21"/>
        </w:rPr>
        <w:t>,</w:t>
      </w:r>
      <w:r>
        <w:rPr>
          <w:rFonts w:ascii="宋体" w:hAnsi="宋体"/>
          <w:b/>
          <w:color w:val="000000"/>
          <w:szCs w:val="21"/>
        </w:rPr>
        <w:t xml:space="preserve">筷子 </w:t>
      </w:r>
      <w:r>
        <w:rPr>
          <w:rFonts w:hint="eastAsia" w:ascii="宋体" w:hAnsi="宋体"/>
          <w:b/>
          <w:color w:val="000000"/>
          <w:szCs w:val="21"/>
        </w:rPr>
        <w:t>,</w:t>
      </w:r>
      <w:r>
        <w:rPr>
          <w:rFonts w:ascii="宋体" w:hAnsi="宋体"/>
          <w:b/>
          <w:color w:val="000000"/>
          <w:szCs w:val="21"/>
        </w:rPr>
        <w:t>定滑轮</w:t>
      </w:r>
      <w:r>
        <w:rPr>
          <w:rFonts w:hint="eastAsia" w:ascii="宋体" w:hAnsi="宋体"/>
          <w:b/>
          <w:color w:val="000000"/>
          <w:szCs w:val="21"/>
        </w:rPr>
        <w:t xml:space="preserve">；12. </w:t>
      </w:r>
      <w:r>
        <w:rPr>
          <w:rFonts w:hint="eastAsia" w:ascii="宋体" w:hAnsi="宋体" w:cs="Arial"/>
          <w:b/>
          <w:color w:val="000000"/>
          <w:szCs w:val="21"/>
        </w:rPr>
        <w:t>甲，乙；</w:t>
      </w:r>
      <w:r>
        <w:rPr>
          <w:rFonts w:hint="eastAsia" w:ascii="宋体" w:hAnsi="宋体"/>
          <w:b/>
          <w:color w:val="000000"/>
          <w:szCs w:val="21"/>
        </w:rPr>
        <w:t>13. 80℅，增大，增大；14. 2.4，大于。</w:t>
      </w:r>
    </w:p>
    <w:p>
      <w:pPr>
        <w:autoSpaceDE w:val="0"/>
        <w:autoSpaceDN w:val="0"/>
        <w:ind w:firstLine="2"/>
        <w:jc w:val="lef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三、综合应用题</w:t>
      </w: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15、如右图</w:t>
      </w: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16.（1）水平（2）4 （3）2 （4）动力×动力臂=阻力×阻力臂</w:t>
      </w:r>
    </w:p>
    <w:p>
      <w:pPr>
        <w:pStyle w:val="2"/>
        <w:rPr>
          <w:rFonts w:hint="eastAsia" w:hAnsi="宋体" w:cs="宋体"/>
          <w:b/>
          <w:color w:val="000000"/>
        </w:rPr>
      </w:pPr>
      <w:r>
        <w:rPr>
          <w:rFonts w:hint="eastAsia" w:hAnsi="宋体"/>
          <w:b/>
          <w:color w:val="000000"/>
        </w:rPr>
        <w:t xml:space="preserve">17. </w:t>
      </w:r>
      <w:r>
        <w:rPr>
          <w:rFonts w:hint="eastAsia" w:hAnsi="宋体" w:cs="宋体"/>
          <w:b/>
          <w:color w:val="000000"/>
        </w:rPr>
        <w:t>（1）匀速   （2）74     （3）乙    丙</w:t>
      </w:r>
    </w:p>
    <w:p>
      <w:pPr>
        <w:tabs>
          <w:tab w:val="left" w:pos="6840"/>
        </w:tabs>
        <w:spacing w:line="360" w:lineRule="exac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（4）增加物重    越低   （5）无关</w:t>
      </w:r>
    </w:p>
    <w:p>
      <w:pPr>
        <w:pStyle w:val="2"/>
        <w:rPr>
          <w:rFonts w:hint="eastAsia" w:hAnsi="宋体" w:cs="宋体"/>
          <w:b/>
          <w:color w:val="000000"/>
        </w:rPr>
      </w:pPr>
      <w:r>
        <w:rPr>
          <w:rFonts w:hint="eastAsia" w:hAnsi="宋体"/>
          <w:b/>
          <w:color w:val="000000"/>
        </w:rPr>
        <w:t>18、</w:t>
      </w:r>
      <w:r>
        <w:rPr>
          <w:rFonts w:hint="eastAsia" w:hAnsi="宋体" w:cs="宋体"/>
          <w:b/>
          <w:color w:val="000000"/>
        </w:rPr>
        <w:t>（1）利用卷扬机将砖块运到楼上，克服砖块重力做的功为有用功：W</w:t>
      </w:r>
      <w:r>
        <w:rPr>
          <w:rFonts w:hint="eastAsia" w:hAnsi="宋体" w:cs="宋体"/>
          <w:b/>
          <w:color w:val="000000"/>
          <w:vertAlign w:val="subscript"/>
        </w:rPr>
        <w:t>有</w:t>
      </w:r>
      <w:r>
        <w:rPr>
          <w:rFonts w:hint="eastAsia" w:hAnsi="宋体" w:cs="宋体"/>
          <w:b/>
          <w:color w:val="000000"/>
        </w:rPr>
        <w:t>=Gh=4 000 N×10 m=4×10</w:t>
      </w:r>
      <w:r>
        <w:rPr>
          <w:rFonts w:hint="eastAsia" w:hAnsi="宋体" w:cs="宋体"/>
          <w:b/>
          <w:color w:val="000000"/>
          <w:vertAlign w:val="superscript"/>
        </w:rPr>
        <w:t>4</w:t>
      </w:r>
      <w:r>
        <w:rPr>
          <w:rFonts w:hint="eastAsia" w:hAnsi="宋体" w:cs="宋体"/>
          <w:b/>
          <w:color w:val="000000"/>
        </w:rPr>
        <w:t xml:space="preserve"> J</w:t>
      </w:r>
    </w:p>
    <w:p>
      <w:pPr>
        <w:pStyle w:val="2"/>
        <w:rPr>
          <w:rFonts w:hint="eastAsia" w:hAnsi="宋体" w:cs="宋体"/>
          <w:b/>
          <w:color w:val="000000"/>
        </w:rPr>
      </w:pPr>
      <w:r>
        <w:rPr>
          <w:rFonts w:hint="eastAsia" w:hAnsi="宋体" w:cs="宋体"/>
          <w:b/>
          <w:color w:val="000000"/>
        </w:rPr>
        <w:t>（2）此滑轮组用两段绳子提升砖块，所以拉力F移动的距离：s=2h=2×10 m=20 m</w:t>
      </w:r>
    </w:p>
    <w:p>
      <w:pPr>
        <w:pStyle w:val="2"/>
        <w:rPr>
          <w:rFonts w:hint="eastAsia" w:hAnsi="宋体" w:cs="宋体"/>
          <w:b/>
          <w:color w:val="000000"/>
        </w:rPr>
      </w:pPr>
      <w:r>
        <w:rPr>
          <w:rFonts w:hint="eastAsia" w:hAnsi="宋体" w:cs="宋体"/>
          <w:b/>
          <w:color w:val="000000"/>
        </w:rPr>
        <w:t>则拉力做的功：W</w:t>
      </w:r>
      <w:r>
        <w:rPr>
          <w:rFonts w:hint="eastAsia" w:hAnsi="宋体" w:cs="宋体"/>
          <w:b/>
          <w:color w:val="000000"/>
          <w:vertAlign w:val="subscript"/>
        </w:rPr>
        <w:t>总</w:t>
      </w:r>
      <w:r>
        <w:rPr>
          <w:rFonts w:hint="eastAsia" w:hAnsi="宋体" w:cs="宋体"/>
          <w:b/>
          <w:color w:val="000000"/>
        </w:rPr>
        <w:t>=Fs=2 500 N×20 m=5×10</w:t>
      </w:r>
      <w:r>
        <w:rPr>
          <w:rFonts w:hint="eastAsia" w:hAnsi="宋体" w:cs="宋体"/>
          <w:b/>
          <w:color w:val="000000"/>
          <w:vertAlign w:val="superscript"/>
        </w:rPr>
        <w:t>4</w:t>
      </w:r>
      <w:r>
        <w:rPr>
          <w:rFonts w:hint="eastAsia" w:hAnsi="宋体" w:cs="宋体"/>
          <w:b/>
          <w:color w:val="000000"/>
        </w:rPr>
        <w:t xml:space="preserve"> J</w:t>
      </w:r>
    </w:p>
    <w:p>
      <w:pPr>
        <w:pStyle w:val="2"/>
        <w:rPr>
          <w:rFonts w:hint="eastAsia" w:hAnsi="宋体" w:cs="宋体"/>
          <w:b/>
          <w:color w:val="000000"/>
        </w:rPr>
      </w:pPr>
      <w:r>
        <w:rPr>
          <w:rFonts w:hint="eastAsia" w:hAnsi="宋体" w:cs="宋体"/>
          <w:b/>
          <w:color w:val="000000"/>
        </w:rPr>
        <w:t>（3）利用机械效率的公式进行计算：</w:t>
      </w:r>
      <w:r>
        <w:rPr>
          <w:rFonts w:hAnsi="宋体" w:cs="宋体"/>
          <w:b/>
          <w:color w:val="000000"/>
          <w:position w:val="-32"/>
        </w:rPr>
        <w:object>
          <v:shape id="_x0000_i1031" o:spt="75" alt="21世纪教育网 -- 中国最大型、最专业的中小学教育资源门户网站" type="#_x0000_t75" style="height:36.95pt;width:12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1" DrawAspect="Content" ObjectID="_1468075725" r:id="rId29">
            <o:LockedField>false</o:LockedField>
          </o:OLEObject>
        </w:object>
      </w:r>
    </w:p>
    <w:p>
      <w:pPr>
        <w:tabs>
          <w:tab w:val="left" w:pos="1260"/>
        </w:tabs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19、</w:t>
      </w:r>
      <w:r>
        <w:rPr>
          <w:rFonts w:ascii="宋体" w:hAnsi="宋体"/>
          <w:b/>
          <w:color w:val="000000"/>
          <w:szCs w:val="21"/>
        </w:rPr>
        <w:t>解：</w:t>
      </w:r>
      <w:r>
        <w:rPr>
          <w:rFonts w:hint="eastAsia" w:ascii="宋体" w:hAnsi="宋体"/>
          <w:b/>
          <w:color w:val="000000"/>
          <w:szCs w:val="21"/>
        </w:rPr>
        <w:t>（1）</w:t>
      </w:r>
      <w:r>
        <w:rPr>
          <w:rFonts w:ascii="宋体" w:hAnsi="宋体"/>
          <w:b/>
          <w:color w:val="000000"/>
          <w:szCs w:val="21"/>
        </w:rPr>
        <w:t>W</w:t>
      </w:r>
      <w:r>
        <w:rPr>
          <w:rFonts w:ascii="宋体" w:hAnsi="宋体"/>
          <w:b/>
          <w:color w:val="000000"/>
          <w:szCs w:val="21"/>
          <w:vertAlign w:val="subscript"/>
        </w:rPr>
        <w:t>有用</w:t>
      </w:r>
      <w:r>
        <w:rPr>
          <w:rFonts w:ascii="宋体" w:hAnsi="宋体"/>
          <w:b/>
          <w:color w:val="000000"/>
          <w:szCs w:val="21"/>
        </w:rPr>
        <w:t>＝Gh＝3000N×l.2m＝3.6×10</w:t>
      </w:r>
      <w:r>
        <w:rPr>
          <w:rFonts w:ascii="宋体" w:hAnsi="宋体"/>
          <w:b/>
          <w:color w:val="000000"/>
          <w:szCs w:val="21"/>
          <w:vertAlign w:val="superscript"/>
        </w:rPr>
        <w:t>3</w:t>
      </w:r>
      <w:r>
        <w:rPr>
          <w:rFonts w:ascii="宋体" w:hAnsi="宋体"/>
          <w:b/>
          <w:color w:val="000000"/>
          <w:szCs w:val="21"/>
        </w:rPr>
        <w:t xml:space="preserve"> J    </w:t>
      </w:r>
    </w:p>
    <w:p>
      <w:pPr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 xml:space="preserve">（2） </w:t>
      </w:r>
      <w:r>
        <w:rPr>
          <w:rFonts w:ascii="宋体" w:hAnsi="宋体"/>
          <w:b/>
          <w:color w:val="000000"/>
          <w:szCs w:val="21"/>
        </w:rPr>
        <w:t>W</w:t>
      </w:r>
      <w:r>
        <w:rPr>
          <w:rFonts w:ascii="宋体" w:hAnsi="宋体"/>
          <w:b/>
          <w:color w:val="000000"/>
          <w:szCs w:val="21"/>
          <w:vertAlign w:val="subscript"/>
        </w:rPr>
        <w:t>总</w:t>
      </w:r>
      <w:r>
        <w:rPr>
          <w:rFonts w:ascii="宋体" w:hAnsi="宋体"/>
          <w:b/>
          <w:color w:val="000000"/>
          <w:szCs w:val="21"/>
        </w:rPr>
        <w:t>＝Fs＝1200N×4m＝4.8×10</w:t>
      </w:r>
      <w:r>
        <w:rPr>
          <w:rFonts w:ascii="宋体" w:hAnsi="宋体"/>
          <w:b/>
          <w:color w:val="000000"/>
          <w:szCs w:val="21"/>
          <w:vertAlign w:val="superscript"/>
        </w:rPr>
        <w:t>3</w:t>
      </w:r>
      <w:r>
        <w:rPr>
          <w:rFonts w:ascii="宋体" w:hAnsi="宋体"/>
          <w:b/>
          <w:color w:val="000000"/>
          <w:szCs w:val="21"/>
        </w:rPr>
        <w:t xml:space="preserve">J </w:t>
      </w:r>
    </w:p>
    <w:p>
      <w:pPr>
        <w:ind w:firstLine="422" w:firstLineChars="200"/>
        <w:rPr>
          <w:rFonts w:ascii="宋体" w:hAnsi="宋体"/>
          <w:b/>
          <w:color w:val="000000"/>
          <w:szCs w:val="21"/>
        </w:rPr>
      </w:pPr>
      <w:r>
        <w:rPr>
          <w:rFonts w:ascii="宋体" w:hAnsi="宋体"/>
          <w:b/>
          <w:color w:val="000000"/>
          <w:position w:val="-32"/>
          <w:szCs w:val="21"/>
        </w:rPr>
        <w:object>
          <v:shape id="_x0000_i1032" o:spt="75" type="#_x0000_t75" style="height:36.95pt;width:147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2" DrawAspect="Content" ObjectID="_1468075726" r:id="rId31">
            <o:LockedField>false</o:LockedField>
          </o:OLEObject>
        </w:object>
      </w:r>
    </w:p>
    <w:p>
      <w:pPr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（3）</w:t>
      </w:r>
      <w:r>
        <w:rPr>
          <w:rFonts w:ascii="宋体" w:hAnsi="宋体"/>
          <w:b/>
          <w:color w:val="000000"/>
          <w:szCs w:val="21"/>
        </w:rPr>
        <w:t>W</w:t>
      </w:r>
      <w:r>
        <w:rPr>
          <w:rFonts w:ascii="宋体" w:hAnsi="宋体"/>
          <w:b/>
          <w:color w:val="000000"/>
          <w:szCs w:val="21"/>
          <w:vertAlign w:val="subscript"/>
        </w:rPr>
        <w:t>额外</w:t>
      </w:r>
      <w:r>
        <w:rPr>
          <w:rFonts w:ascii="宋体" w:hAnsi="宋体"/>
          <w:b/>
          <w:color w:val="000000"/>
          <w:szCs w:val="21"/>
        </w:rPr>
        <w:t>＝W</w:t>
      </w:r>
      <w:r>
        <w:rPr>
          <w:rFonts w:ascii="宋体" w:hAnsi="宋体"/>
          <w:b/>
          <w:color w:val="000000"/>
          <w:szCs w:val="21"/>
          <w:vertAlign w:val="subscript"/>
        </w:rPr>
        <w:t>总</w:t>
      </w:r>
      <w:r>
        <w:rPr>
          <w:rFonts w:ascii="宋体" w:hAnsi="宋体"/>
          <w:b/>
          <w:color w:val="000000"/>
          <w:szCs w:val="21"/>
        </w:rPr>
        <w:t>－W</w:t>
      </w:r>
      <w:r>
        <w:rPr>
          <w:rFonts w:ascii="宋体" w:hAnsi="宋体"/>
          <w:b/>
          <w:color w:val="000000"/>
          <w:szCs w:val="21"/>
          <w:vertAlign w:val="subscript"/>
        </w:rPr>
        <w:t>有用</w:t>
      </w:r>
      <w:r>
        <w:rPr>
          <w:rFonts w:ascii="宋体" w:hAnsi="宋体"/>
          <w:b/>
          <w:color w:val="000000"/>
          <w:szCs w:val="21"/>
        </w:rPr>
        <w:t>＝4.8×10</w:t>
      </w:r>
      <w:r>
        <w:rPr>
          <w:rFonts w:ascii="宋体" w:hAnsi="宋体"/>
          <w:b/>
          <w:color w:val="000000"/>
          <w:szCs w:val="21"/>
          <w:vertAlign w:val="superscript"/>
        </w:rPr>
        <w:t>3</w:t>
      </w:r>
      <w:r>
        <w:rPr>
          <w:rFonts w:ascii="宋体" w:hAnsi="宋体"/>
          <w:b/>
          <w:color w:val="000000"/>
          <w:szCs w:val="21"/>
        </w:rPr>
        <w:t>J－3.6×10</w:t>
      </w:r>
      <w:r>
        <w:rPr>
          <w:rFonts w:ascii="宋体" w:hAnsi="宋体"/>
          <w:b/>
          <w:color w:val="000000"/>
          <w:szCs w:val="21"/>
          <w:vertAlign w:val="superscript"/>
        </w:rPr>
        <w:t>3</w:t>
      </w:r>
      <w:r>
        <w:rPr>
          <w:rFonts w:ascii="宋体" w:hAnsi="宋体"/>
          <w:b/>
          <w:color w:val="000000"/>
          <w:szCs w:val="21"/>
        </w:rPr>
        <w:t xml:space="preserve"> J＝1.2×10</w:t>
      </w:r>
      <w:r>
        <w:rPr>
          <w:rFonts w:ascii="宋体" w:hAnsi="宋体"/>
          <w:b/>
          <w:color w:val="000000"/>
          <w:szCs w:val="21"/>
          <w:vertAlign w:val="superscript"/>
        </w:rPr>
        <w:t>3</w:t>
      </w:r>
      <w:r>
        <w:rPr>
          <w:rFonts w:ascii="宋体" w:hAnsi="宋体"/>
          <w:b/>
          <w:color w:val="000000"/>
          <w:szCs w:val="21"/>
        </w:rPr>
        <w:t xml:space="preserve"> J  </w:t>
      </w:r>
    </w:p>
    <w:p>
      <w:pPr>
        <w:rPr>
          <w:rFonts w:hint="eastAsia" w:ascii="宋体" w:hAnsi="宋体"/>
          <w:b/>
          <w:color w:val="000000"/>
          <w:szCs w:val="21"/>
        </w:rPr>
      </w:pPr>
      <w:r>
        <w:rPr>
          <w:rFonts w:ascii="宋体" w:hAnsi="宋体"/>
          <w:b/>
          <w:color w:val="000000"/>
          <w:position w:val="-24"/>
          <w:szCs w:val="21"/>
        </w:rPr>
        <w:object>
          <v:shape id="_x0000_i1033" o:spt="75" type="#_x0000_t75" style="height:32.95pt;width:16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3" DrawAspect="Content" ObjectID="_1468075727" r:id="rId33">
            <o:LockedField>false</o:LockedField>
          </o:OLEObject>
        </w:object>
      </w: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color w:val="000000"/>
          <w:kern w:val="0"/>
          <w:szCs w:val="21"/>
          <w:lang w:val="zh-CN"/>
        </w:rPr>
      </w:pPr>
    </w:p>
    <w:p>
      <w:pPr>
        <w:ind w:left="210" w:hanging="211" w:hangingChars="100"/>
        <w:rPr>
          <w:rFonts w:hint="eastAsia" w:ascii="宋体" w:hAnsi="宋体"/>
          <w:b/>
          <w:color w:val="000000"/>
          <w:kern w:val="0"/>
          <w:szCs w:val="21"/>
          <w:lang w:val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0433" w:h="14742"/>
          <w:pgMar w:top="1134" w:right="1134" w:bottom="1089" w:left="1134" w:header="567" w:footer="567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68B7"/>
    <w:rsid w:val="0008123D"/>
    <w:rsid w:val="000B09D0"/>
    <w:rsid w:val="001319DC"/>
    <w:rsid w:val="00197607"/>
    <w:rsid w:val="001A3FDF"/>
    <w:rsid w:val="001F31E1"/>
    <w:rsid w:val="00213227"/>
    <w:rsid w:val="00251F99"/>
    <w:rsid w:val="002A7691"/>
    <w:rsid w:val="002B1675"/>
    <w:rsid w:val="003148B3"/>
    <w:rsid w:val="003218EE"/>
    <w:rsid w:val="00421B3A"/>
    <w:rsid w:val="00446669"/>
    <w:rsid w:val="00465AF0"/>
    <w:rsid w:val="00540BD2"/>
    <w:rsid w:val="006968BC"/>
    <w:rsid w:val="006B2746"/>
    <w:rsid w:val="006C5363"/>
    <w:rsid w:val="00761CB8"/>
    <w:rsid w:val="007766D7"/>
    <w:rsid w:val="00780141"/>
    <w:rsid w:val="00782701"/>
    <w:rsid w:val="007C68B7"/>
    <w:rsid w:val="007E5AEC"/>
    <w:rsid w:val="008348B3"/>
    <w:rsid w:val="0087063C"/>
    <w:rsid w:val="00871603"/>
    <w:rsid w:val="00880307"/>
    <w:rsid w:val="00953E1D"/>
    <w:rsid w:val="009B2793"/>
    <w:rsid w:val="00A06C60"/>
    <w:rsid w:val="00A353E9"/>
    <w:rsid w:val="00A7007C"/>
    <w:rsid w:val="00A707F3"/>
    <w:rsid w:val="00AC747E"/>
    <w:rsid w:val="00B10247"/>
    <w:rsid w:val="00B57C88"/>
    <w:rsid w:val="00B92E72"/>
    <w:rsid w:val="00C01C9F"/>
    <w:rsid w:val="00C1773C"/>
    <w:rsid w:val="00C97735"/>
    <w:rsid w:val="00CC1205"/>
    <w:rsid w:val="00D70D6C"/>
    <w:rsid w:val="00E03BF0"/>
    <w:rsid w:val="00E21D26"/>
    <w:rsid w:val="00E806E0"/>
    <w:rsid w:val="00E878BD"/>
    <w:rsid w:val="00EE0D5F"/>
    <w:rsid w:val="00EE51D4"/>
    <w:rsid w:val="00F13AD9"/>
    <w:rsid w:val="00F56858"/>
    <w:rsid w:val="00FB7E22"/>
    <w:rsid w:val="00FF4599"/>
    <w:rsid w:val="0DB84D62"/>
    <w:rsid w:val="7D9021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 w:cs="Arial Unicode MS"/>
      <w:kern w:val="0"/>
      <w:sz w:val="20"/>
      <w:szCs w:val="20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HTML 预设格式 Char"/>
    <w:link w:val="5"/>
    <w:qFormat/>
    <w:uiPriority w:val="0"/>
    <w:rPr>
      <w:rFonts w:ascii="Arial Unicode MS" w:hAnsi="Arial Unicode MS" w:eastAsia="Arial Unicode MS" w:cs="Arial Unicode MS"/>
      <w:lang w:val="en-US" w:eastAsia="zh-CN" w:bidi="ar-SA"/>
    </w:rPr>
  </w:style>
  <w:style w:type="paragraph" w:customStyle="1" w:styleId="11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2.wmf"/><Relationship Id="rId33" Type="http://schemas.openxmlformats.org/officeDocument/2006/relationships/oleObject" Target="embeddings/oleObject3.bin"/><Relationship Id="rId32" Type="http://schemas.openxmlformats.org/officeDocument/2006/relationships/image" Target="media/image21.wmf"/><Relationship Id="rId31" Type="http://schemas.openxmlformats.org/officeDocument/2006/relationships/oleObject" Target="embeddings/oleObject2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emf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pn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2"/>
    <customShpInfo spid="_x0000_s1033"/>
    <customShpInfo spid="_x0000_s1034"/>
    <customShpInfo spid="_x0000_s1035"/>
    <customShpInfo spid="_x0000_s1036"/>
    <customShpInfo spid="_x0000_s1031"/>
    <customShpInfo spid="_x0000_s1037"/>
    <customShpInfo spid="_x0000_s1030"/>
    <customShpInfo spid="_x0000_s1038"/>
    <customShpInfo spid="_x0000_s1039"/>
    <customShpInfo spid="_x0000_s1040"/>
    <customShpInfo spid="_x0000_s1041"/>
    <customShpInfo spid="_x0000_s1042"/>
    <customShpInfo spid="_x0000_s1029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1"/>
    <customShpInfo spid="_x0000_s1053"/>
    <customShpInfo spid="_x0000_s1054"/>
    <customShpInfo spid="_x0000_s1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404</Words>
  <Characters>2305</Characters>
  <Lines>19</Lines>
  <Paragraphs>5</Paragraphs>
  <TotalTime>0</TotalTime>
  <ScaleCrop>false</ScaleCrop>
  <LinksUpToDate>false</LinksUpToDate>
  <CharactersWithSpaces>2704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2015-01-29T00:32:00Z</dcterms:created>
  <dc:creator>pcs</dc:creator>
  <cp:lastModifiedBy>Administrator</cp:lastModifiedBy>
  <cp:lastPrinted>2013-01-24T07:44:00Z</cp:lastPrinted>
  <dcterms:modified xsi:type="dcterms:W3CDTF">2022-04-05T12:28:13Z</dcterms:modified>
  <dc:title>八年级物理测练题(6)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